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560C" w14:textId="12C2F37C" w:rsidR="32E9D027" w:rsidRDefault="6D53C580" w:rsidP="32E9D027">
      <w:pPr>
        <w:pStyle w:val="PlainText"/>
        <w:jc w:val="center"/>
        <w:rPr>
          <w:rFonts w:eastAsia="Calibri"/>
        </w:rPr>
      </w:pPr>
      <w:r>
        <w:rPr>
          <w:noProof/>
        </w:rPr>
        <w:drawing>
          <wp:inline distT="0" distB="0" distL="0" distR="0" wp14:anchorId="4A34414B" wp14:editId="6D53C580">
            <wp:extent cx="1685925" cy="1685925"/>
            <wp:effectExtent l="0" t="0" r="0" b="0"/>
            <wp:docPr id="1182452211" name="Picture 1182452211" descr="A picture containing computer,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inline>
        </w:drawing>
      </w:r>
      <w:r w:rsidR="32E9D027">
        <w:br/>
      </w:r>
    </w:p>
    <w:p w14:paraId="495EF373" w14:textId="5D657784" w:rsidR="00EE58E7" w:rsidRDefault="00EE58E7" w:rsidP="00EE58E7">
      <w:pPr>
        <w:pStyle w:val="PlainText"/>
        <w:jc w:val="center"/>
        <w:rPr>
          <w:b/>
          <w:bCs/>
        </w:rPr>
      </w:pPr>
    </w:p>
    <w:p w14:paraId="1D4AC15B" w14:textId="562A6FDB" w:rsidR="11CCCFA2" w:rsidRDefault="11CCCFA2" w:rsidP="32DFCFF1">
      <w:pPr>
        <w:pStyle w:val="PlainText"/>
        <w:jc w:val="center"/>
        <w:rPr>
          <w:rFonts w:eastAsia="Calibri"/>
          <w:b/>
          <w:bCs/>
        </w:rPr>
      </w:pPr>
    </w:p>
    <w:p w14:paraId="2669B37E" w14:textId="185BCF25" w:rsidR="0A0FA4CC" w:rsidRDefault="0A0FA4CC" w:rsidP="11CCCFA2">
      <w:pPr>
        <w:pStyle w:val="PlainText"/>
        <w:jc w:val="center"/>
        <w:rPr>
          <w:rFonts w:eastAsia="Calibri"/>
          <w:b/>
          <w:bCs/>
          <w:sz w:val="32"/>
          <w:szCs w:val="32"/>
        </w:rPr>
      </w:pPr>
      <w:r w:rsidRPr="71F920B6">
        <w:rPr>
          <w:rFonts w:eastAsia="Calibri"/>
          <w:b/>
          <w:bCs/>
          <w:sz w:val="32"/>
          <w:szCs w:val="32"/>
        </w:rPr>
        <w:t xml:space="preserve">World Steak Challenge </w:t>
      </w:r>
      <w:r w:rsidR="7906EFA0" w:rsidRPr="71F920B6">
        <w:rPr>
          <w:rFonts w:eastAsia="Calibri"/>
          <w:b/>
          <w:bCs/>
          <w:sz w:val="32"/>
          <w:szCs w:val="32"/>
        </w:rPr>
        <w:t xml:space="preserve">2022 </w:t>
      </w:r>
      <w:r w:rsidRPr="71F920B6">
        <w:rPr>
          <w:rFonts w:eastAsia="Calibri"/>
          <w:b/>
          <w:bCs/>
          <w:sz w:val="32"/>
          <w:szCs w:val="32"/>
        </w:rPr>
        <w:t xml:space="preserve">results </w:t>
      </w:r>
      <w:r w:rsidR="777CA3D5" w:rsidRPr="71F920B6">
        <w:rPr>
          <w:rFonts w:eastAsia="Calibri"/>
          <w:b/>
          <w:bCs/>
          <w:sz w:val="32"/>
          <w:szCs w:val="32"/>
        </w:rPr>
        <w:t>revealed</w:t>
      </w:r>
      <w:r w:rsidRPr="71F920B6">
        <w:rPr>
          <w:rFonts w:eastAsia="Calibri"/>
          <w:b/>
          <w:bCs/>
          <w:sz w:val="32"/>
          <w:szCs w:val="32"/>
        </w:rPr>
        <w:t xml:space="preserve"> </w:t>
      </w:r>
      <w:r w:rsidR="06CCF997" w:rsidRPr="71F920B6">
        <w:rPr>
          <w:rFonts w:eastAsia="Calibri"/>
          <w:b/>
          <w:bCs/>
          <w:sz w:val="32"/>
          <w:szCs w:val="32"/>
        </w:rPr>
        <w:t>in Dublin</w:t>
      </w:r>
    </w:p>
    <w:p w14:paraId="0999A017" w14:textId="231CA8A7" w:rsidR="26DFBD9C" w:rsidRDefault="06CCF997" w:rsidP="11CCCFA2">
      <w:pPr>
        <w:pStyle w:val="PlainText"/>
        <w:jc w:val="center"/>
        <w:rPr>
          <w:rFonts w:eastAsia="Calibri"/>
          <w:b/>
          <w:bCs/>
        </w:rPr>
      </w:pPr>
      <w:r w:rsidRPr="71F920B6">
        <w:rPr>
          <w:rFonts w:eastAsia="Calibri"/>
          <w:b/>
          <w:bCs/>
        </w:rPr>
        <w:t xml:space="preserve">Ireland </w:t>
      </w:r>
      <w:r w:rsidR="5FFD1D22" w:rsidRPr="71F920B6">
        <w:rPr>
          <w:rFonts w:eastAsia="Calibri"/>
          <w:b/>
          <w:bCs/>
        </w:rPr>
        <w:t xml:space="preserve">dominates with highest number of medals </w:t>
      </w:r>
    </w:p>
    <w:p w14:paraId="57F8F89A" w14:textId="4261FD02" w:rsidR="19874C9D" w:rsidRDefault="19874C9D" w:rsidP="19874C9D">
      <w:pPr>
        <w:pStyle w:val="PlainText"/>
        <w:jc w:val="center"/>
        <w:rPr>
          <w:rFonts w:eastAsia="Calibri"/>
          <w:b/>
          <w:bCs/>
          <w:sz w:val="32"/>
          <w:szCs w:val="32"/>
        </w:rPr>
      </w:pPr>
    </w:p>
    <w:p w14:paraId="2F7FAA5E" w14:textId="2DDF895D" w:rsidR="32E9D027" w:rsidRDefault="0B3328B7" w:rsidP="6D53C580">
      <w:pPr>
        <w:pStyle w:val="PlainText"/>
        <w:spacing w:line="360" w:lineRule="auto"/>
        <w:contextualSpacing/>
        <w:jc w:val="center"/>
        <w:rPr>
          <w:rFonts w:eastAsia="Calibri"/>
          <w:b/>
          <w:bCs/>
          <w:sz w:val="32"/>
          <w:szCs w:val="32"/>
        </w:rPr>
      </w:pPr>
      <w:r>
        <w:rPr>
          <w:noProof/>
        </w:rPr>
        <w:drawing>
          <wp:inline distT="0" distB="0" distL="0" distR="0" wp14:anchorId="2EA95663" wp14:editId="0B2E7DD3">
            <wp:extent cx="2505075" cy="1666875"/>
            <wp:effectExtent l="0" t="0" r="0" b="0"/>
            <wp:docPr id="634640996" name="Picture 634640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5075" cy="1666875"/>
                    </a:xfrm>
                    <a:prstGeom prst="rect">
                      <a:avLst/>
                    </a:prstGeom>
                  </pic:spPr>
                </pic:pic>
              </a:graphicData>
            </a:graphic>
          </wp:inline>
        </w:drawing>
      </w:r>
      <w:r>
        <w:rPr>
          <w:noProof/>
        </w:rPr>
        <w:drawing>
          <wp:inline distT="0" distB="0" distL="0" distR="0" wp14:anchorId="1A181968" wp14:editId="5635034E">
            <wp:extent cx="2533650" cy="1685925"/>
            <wp:effectExtent l="0" t="0" r="0" b="0"/>
            <wp:docPr id="693514301" name="Picture 69351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3650" cy="1685925"/>
                    </a:xfrm>
                    <a:prstGeom prst="rect">
                      <a:avLst/>
                    </a:prstGeom>
                  </pic:spPr>
                </pic:pic>
              </a:graphicData>
            </a:graphic>
          </wp:inline>
        </w:drawing>
      </w:r>
      <w:r w:rsidR="001D2AC2">
        <w:br/>
      </w:r>
      <w:r w:rsidR="003C1D54" w:rsidRPr="763CFB5F">
        <w:rPr>
          <w:rFonts w:eastAsia="Calibri"/>
          <w:b/>
          <w:bCs/>
          <w:sz w:val="32"/>
          <w:szCs w:val="32"/>
        </w:rPr>
        <w:t xml:space="preserve"> </w:t>
      </w:r>
      <w:r w:rsidR="283BCFAA" w:rsidRPr="763CFB5F">
        <w:rPr>
          <w:rFonts w:eastAsia="Calibri"/>
          <w:b/>
          <w:bCs/>
          <w:sz w:val="32"/>
          <w:szCs w:val="32"/>
        </w:rPr>
        <w:t xml:space="preserve"> </w:t>
      </w:r>
    </w:p>
    <w:p w14:paraId="7021AE54" w14:textId="71D848D3" w:rsidR="26AAFAA0" w:rsidRDefault="26AAFAA0" w:rsidP="71F920B6">
      <w:pPr>
        <w:spacing w:line="360" w:lineRule="auto"/>
        <w:contextualSpacing/>
        <w:rPr>
          <w:rFonts w:eastAsia="Calibri"/>
        </w:rPr>
      </w:pPr>
      <w:r w:rsidRPr="763CFB5F">
        <w:rPr>
          <w:rFonts w:eastAsia="Calibri"/>
        </w:rPr>
        <w:t>The</w:t>
      </w:r>
      <w:r w:rsidR="755DBF37" w:rsidRPr="763CFB5F">
        <w:rPr>
          <w:rFonts w:eastAsia="Calibri"/>
        </w:rPr>
        <w:t xml:space="preserve"> 2022 World Steak Challenge</w:t>
      </w:r>
      <w:r w:rsidRPr="763CFB5F">
        <w:rPr>
          <w:rFonts w:eastAsia="Calibri"/>
        </w:rPr>
        <w:t xml:space="preserve"> results </w:t>
      </w:r>
      <w:r w:rsidR="5F9DCDA3" w:rsidRPr="763CFB5F">
        <w:rPr>
          <w:rFonts w:eastAsia="Calibri"/>
        </w:rPr>
        <w:t xml:space="preserve">are hot off the grill </w:t>
      </w:r>
      <w:r w:rsidR="6F7B5AF5" w:rsidRPr="763CFB5F">
        <w:rPr>
          <w:rFonts w:eastAsia="Calibri"/>
        </w:rPr>
        <w:t xml:space="preserve">following </w:t>
      </w:r>
      <w:r w:rsidR="5D7A7EDF" w:rsidRPr="763CFB5F">
        <w:rPr>
          <w:rFonts w:eastAsia="Calibri"/>
        </w:rPr>
        <w:t>last night’s</w:t>
      </w:r>
      <w:r w:rsidR="6F7B5AF5" w:rsidRPr="763CFB5F">
        <w:rPr>
          <w:rFonts w:eastAsia="Calibri"/>
        </w:rPr>
        <w:t xml:space="preserve"> event </w:t>
      </w:r>
      <w:r w:rsidR="5F6D7B8F" w:rsidRPr="763CFB5F">
        <w:rPr>
          <w:rFonts w:eastAsia="Calibri"/>
        </w:rPr>
        <w:t>at the</w:t>
      </w:r>
      <w:r w:rsidR="4F9AE3D3" w:rsidRPr="763CFB5F">
        <w:rPr>
          <w:rFonts w:eastAsia="Calibri"/>
        </w:rPr>
        <w:t xml:space="preserve"> </w:t>
      </w:r>
      <w:r w:rsidR="085D64C3" w:rsidRPr="763CFB5F">
        <w:rPr>
          <w:rFonts w:eastAsia="Calibri"/>
        </w:rPr>
        <w:t>Round Room</w:t>
      </w:r>
      <w:r w:rsidR="107D84D1" w:rsidRPr="763CFB5F">
        <w:rPr>
          <w:rFonts w:eastAsia="Calibri"/>
        </w:rPr>
        <w:t xml:space="preserve"> at </w:t>
      </w:r>
      <w:r w:rsidR="583FAAE7" w:rsidRPr="763CFB5F">
        <w:rPr>
          <w:rFonts w:eastAsia="Calibri"/>
        </w:rPr>
        <w:t xml:space="preserve">the </w:t>
      </w:r>
      <w:r w:rsidR="085D64C3" w:rsidRPr="763CFB5F">
        <w:rPr>
          <w:rFonts w:eastAsia="Calibri"/>
        </w:rPr>
        <w:t>Mansion House in Dublin</w:t>
      </w:r>
      <w:r w:rsidR="3F62DE4B" w:rsidRPr="763CFB5F">
        <w:rPr>
          <w:rFonts w:eastAsia="Calibri"/>
        </w:rPr>
        <w:t>.</w:t>
      </w:r>
      <w:r w:rsidR="1B48B8E4" w:rsidRPr="763CFB5F">
        <w:rPr>
          <w:rFonts w:eastAsia="Calibri"/>
        </w:rPr>
        <w:t xml:space="preserve"> </w:t>
      </w:r>
      <w:r w:rsidR="2995F339" w:rsidRPr="763CFB5F">
        <w:rPr>
          <w:rFonts w:eastAsia="Calibri"/>
        </w:rPr>
        <w:t>After a full day’s technical judging</w:t>
      </w:r>
      <w:r w:rsidR="52256B69" w:rsidRPr="763CFB5F">
        <w:rPr>
          <w:rFonts w:eastAsia="Calibri"/>
        </w:rPr>
        <w:t xml:space="preserve"> at FIRE Steakhouse &amp; Bar</w:t>
      </w:r>
      <w:r w:rsidR="2995F339" w:rsidRPr="763CFB5F">
        <w:rPr>
          <w:rFonts w:eastAsia="Calibri"/>
        </w:rPr>
        <w:t>,</w:t>
      </w:r>
      <w:r w:rsidR="4D1CA55F" w:rsidRPr="763CFB5F">
        <w:rPr>
          <w:rFonts w:eastAsia="Calibri"/>
        </w:rPr>
        <w:t xml:space="preserve"> Ireland has had a sizzling success, taking a total of 54 medals, the most </w:t>
      </w:r>
      <w:r w:rsidR="507A666D" w:rsidRPr="763CFB5F">
        <w:rPr>
          <w:rFonts w:eastAsia="Calibri"/>
        </w:rPr>
        <w:t>for</w:t>
      </w:r>
      <w:r w:rsidR="4D1CA55F" w:rsidRPr="763CFB5F">
        <w:rPr>
          <w:rFonts w:eastAsia="Calibri"/>
        </w:rPr>
        <w:t xml:space="preserve"> any country</w:t>
      </w:r>
      <w:r w:rsidR="74BCEF13" w:rsidRPr="763CFB5F">
        <w:rPr>
          <w:rFonts w:eastAsia="Calibri"/>
        </w:rPr>
        <w:t xml:space="preserve"> involved this year</w:t>
      </w:r>
      <w:r w:rsidR="4D1CA55F" w:rsidRPr="763CFB5F">
        <w:rPr>
          <w:rFonts w:eastAsia="Calibri"/>
        </w:rPr>
        <w:t xml:space="preserve">. </w:t>
      </w:r>
      <w:r w:rsidR="041757B3" w:rsidRPr="763CFB5F">
        <w:rPr>
          <w:rFonts w:eastAsia="Calibri"/>
        </w:rPr>
        <w:t>A gold medal</w:t>
      </w:r>
      <w:r w:rsidR="2608531F" w:rsidRPr="763CFB5F">
        <w:rPr>
          <w:rFonts w:eastAsia="Calibri"/>
        </w:rPr>
        <w:t xml:space="preserve"> was presented</w:t>
      </w:r>
      <w:r w:rsidR="041757B3" w:rsidRPr="763CFB5F">
        <w:rPr>
          <w:rFonts w:eastAsia="Calibri"/>
        </w:rPr>
        <w:t xml:space="preserve"> to a </w:t>
      </w:r>
      <w:r w:rsidR="63EDFC6D" w:rsidRPr="763CFB5F">
        <w:rPr>
          <w:rFonts w:eastAsia="Calibri"/>
        </w:rPr>
        <w:t xml:space="preserve">female </w:t>
      </w:r>
      <w:r w:rsidR="041757B3" w:rsidRPr="763CFB5F">
        <w:rPr>
          <w:rFonts w:eastAsia="Calibri"/>
        </w:rPr>
        <w:t xml:space="preserve">20-month Black Angus steak </w:t>
      </w:r>
      <w:r w:rsidR="32F5AADC" w:rsidRPr="763CFB5F">
        <w:rPr>
          <w:rFonts w:eastAsia="Calibri"/>
        </w:rPr>
        <w:t xml:space="preserve">from Redmond Farm, Co Wexford. </w:t>
      </w:r>
      <w:r w:rsidR="53830D4E" w:rsidRPr="763CFB5F">
        <w:rPr>
          <w:rFonts w:eastAsia="Calibri"/>
        </w:rPr>
        <w:t>Raised on the farm with a free-range life</w:t>
      </w:r>
      <w:r w:rsidR="268C8541" w:rsidRPr="763CFB5F">
        <w:rPr>
          <w:rFonts w:eastAsia="Calibri"/>
        </w:rPr>
        <w:t>style, the winner was grass-fed and supplemented with an abundance of vegetables</w:t>
      </w:r>
      <w:r w:rsidR="3E1D46A7" w:rsidRPr="763CFB5F">
        <w:rPr>
          <w:rFonts w:eastAsia="Calibri"/>
        </w:rPr>
        <w:t xml:space="preserve">, making it rich in Omega 3, antioxidants and vitamin E which contributes to the marbling process. </w:t>
      </w:r>
      <w:r w:rsidR="06D1F2A6" w:rsidRPr="763CFB5F">
        <w:rPr>
          <w:rFonts w:eastAsia="Calibri"/>
        </w:rPr>
        <w:t xml:space="preserve">All these elements result in succulent, juicy flavours with a hint of earthiness from the land. </w:t>
      </w:r>
      <w:r w:rsidR="3B67110A" w:rsidRPr="763CFB5F">
        <w:rPr>
          <w:rFonts w:eastAsia="Calibri"/>
        </w:rPr>
        <w:t xml:space="preserve">The winning steak is available to buy online at Farmhouse Grocer. </w:t>
      </w:r>
      <w:r w:rsidR="7B42CC47" w:rsidRPr="763CFB5F">
        <w:rPr>
          <w:rFonts w:eastAsia="Calibri"/>
        </w:rPr>
        <w:t xml:space="preserve">Also topping the list </w:t>
      </w:r>
      <w:r w:rsidR="4E88B9D4" w:rsidRPr="763CFB5F">
        <w:rPr>
          <w:rFonts w:eastAsia="Calibri"/>
        </w:rPr>
        <w:t xml:space="preserve">with gold medal wins </w:t>
      </w:r>
      <w:r w:rsidR="45E8EF97" w:rsidRPr="763CFB5F">
        <w:rPr>
          <w:rFonts w:eastAsia="Calibri"/>
        </w:rPr>
        <w:t xml:space="preserve">for Ireland </w:t>
      </w:r>
      <w:r w:rsidR="7B42CC47" w:rsidRPr="763CFB5F">
        <w:rPr>
          <w:rFonts w:eastAsia="Calibri"/>
        </w:rPr>
        <w:t xml:space="preserve">was </w:t>
      </w:r>
      <w:r w:rsidR="36109351" w:rsidRPr="763CFB5F">
        <w:rPr>
          <w:rFonts w:eastAsia="Calibri"/>
        </w:rPr>
        <w:t>James Whelan Butcher</w:t>
      </w:r>
      <w:r w:rsidR="04088324" w:rsidRPr="763CFB5F">
        <w:rPr>
          <w:rFonts w:eastAsia="Calibri"/>
        </w:rPr>
        <w:t>s, Ashbourne Meat and</w:t>
      </w:r>
      <w:r w:rsidR="66197B3A" w:rsidRPr="763CFB5F">
        <w:rPr>
          <w:rFonts w:eastAsia="Calibri"/>
        </w:rPr>
        <w:t xml:space="preserve"> several customers of</w:t>
      </w:r>
      <w:r w:rsidR="04088324" w:rsidRPr="763CFB5F">
        <w:rPr>
          <w:rFonts w:eastAsia="Calibri"/>
        </w:rPr>
        <w:t xml:space="preserve"> ABP </w:t>
      </w:r>
      <w:r w:rsidR="529D5941" w:rsidRPr="763CFB5F">
        <w:rPr>
          <w:rFonts w:eastAsia="Calibri"/>
        </w:rPr>
        <w:t xml:space="preserve">Ireland. </w:t>
      </w:r>
    </w:p>
    <w:p w14:paraId="0BB2E7BF" w14:textId="2A4CB013" w:rsidR="71F920B6" w:rsidRDefault="71F920B6" w:rsidP="71F920B6">
      <w:pPr>
        <w:spacing w:line="360" w:lineRule="auto"/>
        <w:contextualSpacing/>
        <w:rPr>
          <w:rFonts w:eastAsia="Calibri"/>
        </w:rPr>
      </w:pPr>
    </w:p>
    <w:p w14:paraId="3D5FD82C" w14:textId="7CA83696" w:rsidR="7B42CC47" w:rsidRDefault="7B42CC47" w:rsidP="71F920B6">
      <w:pPr>
        <w:spacing w:line="360" w:lineRule="auto"/>
        <w:contextualSpacing/>
        <w:rPr>
          <w:rFonts w:eastAsia="Calibri"/>
        </w:rPr>
      </w:pPr>
      <w:r w:rsidRPr="5AC2EDE0">
        <w:rPr>
          <w:rFonts w:eastAsia="Calibri"/>
        </w:rPr>
        <w:t>A</w:t>
      </w:r>
      <w:r w:rsidR="2E5FB611" w:rsidRPr="5AC2EDE0">
        <w:rPr>
          <w:rFonts w:eastAsia="Calibri"/>
        </w:rPr>
        <w:t xml:space="preserve"> Japanese Wagyu was</w:t>
      </w:r>
      <w:r w:rsidR="6C95D298" w:rsidRPr="5AC2EDE0">
        <w:rPr>
          <w:rFonts w:eastAsia="Calibri"/>
        </w:rPr>
        <w:t xml:space="preserve"> crowned the overall winner </w:t>
      </w:r>
      <w:r w:rsidR="630FD633" w:rsidRPr="5AC2EDE0">
        <w:rPr>
          <w:rFonts w:eastAsia="Calibri"/>
        </w:rPr>
        <w:t xml:space="preserve">of World’s Best Steak </w:t>
      </w:r>
      <w:r w:rsidR="6C95D298" w:rsidRPr="5AC2EDE0">
        <w:rPr>
          <w:rFonts w:eastAsia="Calibri"/>
        </w:rPr>
        <w:t xml:space="preserve">and </w:t>
      </w:r>
      <w:r w:rsidR="5F07A692" w:rsidRPr="5AC2EDE0">
        <w:rPr>
          <w:rFonts w:eastAsia="Calibri"/>
        </w:rPr>
        <w:t>achieving</w:t>
      </w:r>
      <w:r w:rsidR="6C95D298" w:rsidRPr="5AC2EDE0">
        <w:rPr>
          <w:rFonts w:eastAsia="Calibri"/>
        </w:rPr>
        <w:t xml:space="preserve"> </w:t>
      </w:r>
      <w:r w:rsidR="364DB689" w:rsidRPr="5AC2EDE0">
        <w:rPr>
          <w:rFonts w:eastAsia="Calibri"/>
        </w:rPr>
        <w:t>the World’s B</w:t>
      </w:r>
      <w:r w:rsidR="6C95D298" w:rsidRPr="5AC2EDE0">
        <w:rPr>
          <w:rFonts w:eastAsia="Calibri"/>
        </w:rPr>
        <w:t xml:space="preserve">est </w:t>
      </w:r>
      <w:r w:rsidR="40CA6696" w:rsidRPr="5AC2EDE0">
        <w:rPr>
          <w:rFonts w:eastAsia="Calibri"/>
        </w:rPr>
        <w:t>S</w:t>
      </w:r>
      <w:r w:rsidR="6C95D298" w:rsidRPr="5AC2EDE0">
        <w:rPr>
          <w:rFonts w:eastAsia="Calibri"/>
        </w:rPr>
        <w:t>irloin and</w:t>
      </w:r>
      <w:r w:rsidR="00CCCDB7" w:rsidRPr="5AC2EDE0">
        <w:rPr>
          <w:rFonts w:eastAsia="Calibri"/>
        </w:rPr>
        <w:t xml:space="preserve"> World’s</w:t>
      </w:r>
      <w:r w:rsidR="6C95D298" w:rsidRPr="5AC2EDE0">
        <w:rPr>
          <w:rFonts w:eastAsia="Calibri"/>
        </w:rPr>
        <w:t xml:space="preserve"> </w:t>
      </w:r>
      <w:r w:rsidR="3F21B668" w:rsidRPr="5AC2EDE0">
        <w:rPr>
          <w:rFonts w:eastAsia="Calibri"/>
        </w:rPr>
        <w:t>B</w:t>
      </w:r>
      <w:r w:rsidR="6C95D298" w:rsidRPr="5AC2EDE0">
        <w:rPr>
          <w:rFonts w:eastAsia="Calibri"/>
        </w:rPr>
        <w:t xml:space="preserve">est </w:t>
      </w:r>
      <w:r w:rsidR="6B698119" w:rsidRPr="5AC2EDE0">
        <w:rPr>
          <w:rFonts w:eastAsia="Calibri"/>
        </w:rPr>
        <w:t>G</w:t>
      </w:r>
      <w:r w:rsidR="6C95D298" w:rsidRPr="5AC2EDE0">
        <w:rPr>
          <w:rFonts w:eastAsia="Calibri"/>
        </w:rPr>
        <w:t>rain</w:t>
      </w:r>
      <w:r w:rsidR="1177284D" w:rsidRPr="5AC2EDE0">
        <w:rPr>
          <w:rFonts w:eastAsia="Calibri"/>
        </w:rPr>
        <w:t>-Fed</w:t>
      </w:r>
      <w:r w:rsidR="6C95D298" w:rsidRPr="5AC2EDE0">
        <w:rPr>
          <w:rFonts w:eastAsia="Calibri"/>
        </w:rPr>
        <w:t xml:space="preserve">. </w:t>
      </w:r>
      <w:r w:rsidR="39AAD2BA" w:rsidRPr="5AC2EDE0">
        <w:rPr>
          <w:rFonts w:eastAsia="Calibri"/>
        </w:rPr>
        <w:t xml:space="preserve">A </w:t>
      </w:r>
      <w:r w:rsidR="25463FF9" w:rsidRPr="5AC2EDE0">
        <w:rPr>
          <w:rFonts w:eastAsia="Calibri"/>
        </w:rPr>
        <w:t>first-time</w:t>
      </w:r>
      <w:r w:rsidR="39AAD2BA" w:rsidRPr="5AC2EDE0">
        <w:rPr>
          <w:rFonts w:eastAsia="Calibri"/>
        </w:rPr>
        <w:t xml:space="preserve"> entry from Japan, the winning</w:t>
      </w:r>
      <w:r w:rsidR="77D33A35" w:rsidRPr="5AC2EDE0">
        <w:rPr>
          <w:rFonts w:eastAsia="Calibri"/>
        </w:rPr>
        <w:t xml:space="preserve"> </w:t>
      </w:r>
      <w:r w:rsidR="6FE77966" w:rsidRPr="5AC2EDE0">
        <w:rPr>
          <w:rFonts w:eastAsia="Calibri"/>
        </w:rPr>
        <w:t>melt in the mouth</w:t>
      </w:r>
      <w:r w:rsidR="39AAD2BA" w:rsidRPr="5AC2EDE0">
        <w:rPr>
          <w:rFonts w:eastAsia="Calibri"/>
        </w:rPr>
        <w:t xml:space="preserve"> steak </w:t>
      </w:r>
      <w:r w:rsidR="4EDAD8C6" w:rsidRPr="5AC2EDE0">
        <w:rPr>
          <w:rFonts w:eastAsia="Calibri"/>
        </w:rPr>
        <w:t xml:space="preserve">is an </w:t>
      </w:r>
      <w:r w:rsidR="39AAD2BA" w:rsidRPr="5AC2EDE0">
        <w:rPr>
          <w:rFonts w:eastAsia="Calibri"/>
        </w:rPr>
        <w:t xml:space="preserve">A4 grade, </w:t>
      </w:r>
      <w:r w:rsidR="53D645A9" w:rsidRPr="5AC2EDE0">
        <w:rPr>
          <w:rFonts w:eastAsia="Calibri"/>
        </w:rPr>
        <w:t>30-month-old</w:t>
      </w:r>
      <w:r w:rsidR="78716345" w:rsidRPr="5AC2EDE0">
        <w:rPr>
          <w:rFonts w:eastAsia="Calibri"/>
        </w:rPr>
        <w:t xml:space="preserve"> </w:t>
      </w:r>
      <w:r w:rsidR="39AAD2BA" w:rsidRPr="5AC2EDE0">
        <w:rPr>
          <w:rFonts w:eastAsia="Calibri"/>
        </w:rPr>
        <w:t>female</w:t>
      </w:r>
      <w:r w:rsidR="78547489" w:rsidRPr="5AC2EDE0">
        <w:rPr>
          <w:rFonts w:eastAsia="Calibri"/>
        </w:rPr>
        <w:t xml:space="preserve"> from Starzen Co. </w:t>
      </w:r>
      <w:r w:rsidR="5A3C34B1" w:rsidRPr="5AC2EDE0">
        <w:rPr>
          <w:rFonts w:eastAsia="Calibri"/>
        </w:rPr>
        <w:t>Raised in the Kagoshima region</w:t>
      </w:r>
      <w:r w:rsidR="6C074153" w:rsidRPr="5AC2EDE0">
        <w:rPr>
          <w:rFonts w:eastAsia="Calibri"/>
        </w:rPr>
        <w:t xml:space="preserve"> with a warm climate</w:t>
      </w:r>
      <w:r w:rsidR="24C9C243" w:rsidRPr="5AC2EDE0">
        <w:rPr>
          <w:rFonts w:eastAsia="Calibri"/>
        </w:rPr>
        <w:t xml:space="preserve"> and abundant water,</w:t>
      </w:r>
      <w:r w:rsidR="5A3C34B1" w:rsidRPr="5AC2EDE0">
        <w:rPr>
          <w:rFonts w:eastAsia="Calibri"/>
        </w:rPr>
        <w:t xml:space="preserve"> th</w:t>
      </w:r>
      <w:r w:rsidR="063F00AC" w:rsidRPr="5AC2EDE0">
        <w:rPr>
          <w:rFonts w:eastAsia="Calibri"/>
        </w:rPr>
        <w:t>is</w:t>
      </w:r>
      <w:r w:rsidR="5A3C34B1" w:rsidRPr="5AC2EDE0">
        <w:rPr>
          <w:rFonts w:eastAsia="Calibri"/>
        </w:rPr>
        <w:t xml:space="preserve"> ‘Akune Gold’ is carefully </w:t>
      </w:r>
      <w:r w:rsidR="2BD2F97D" w:rsidRPr="5AC2EDE0">
        <w:rPr>
          <w:rFonts w:eastAsia="Calibri"/>
        </w:rPr>
        <w:t xml:space="preserve">cultivated </w:t>
      </w:r>
      <w:r w:rsidR="704755F5" w:rsidRPr="5AC2EDE0">
        <w:rPr>
          <w:rFonts w:eastAsia="Calibri"/>
        </w:rPr>
        <w:t>r</w:t>
      </w:r>
      <w:r w:rsidR="3772A0A8" w:rsidRPr="5AC2EDE0">
        <w:rPr>
          <w:rFonts w:eastAsia="Calibri"/>
        </w:rPr>
        <w:t>esulting in the highest quality Wagyu steak.</w:t>
      </w:r>
      <w:r w:rsidR="2CFB3DE1" w:rsidRPr="5AC2EDE0">
        <w:rPr>
          <w:rFonts w:eastAsia="Calibri"/>
        </w:rPr>
        <w:t xml:space="preserve"> </w:t>
      </w:r>
      <w:r w:rsidR="37164877" w:rsidRPr="5AC2EDE0">
        <w:rPr>
          <w:rFonts w:eastAsia="Calibri"/>
        </w:rPr>
        <w:t>The</w:t>
      </w:r>
      <w:r w:rsidR="3578EA3E" w:rsidRPr="5AC2EDE0">
        <w:rPr>
          <w:rFonts w:eastAsia="Calibri"/>
        </w:rPr>
        <w:t xml:space="preserve"> </w:t>
      </w:r>
      <w:r w:rsidR="47861AA5" w:rsidRPr="5AC2EDE0">
        <w:rPr>
          <w:rFonts w:eastAsia="Calibri"/>
        </w:rPr>
        <w:t xml:space="preserve">World’s </w:t>
      </w:r>
      <w:r w:rsidR="4AC08264" w:rsidRPr="5AC2EDE0">
        <w:rPr>
          <w:rFonts w:eastAsia="Calibri"/>
        </w:rPr>
        <w:t>B</w:t>
      </w:r>
      <w:r w:rsidR="37164877" w:rsidRPr="5AC2EDE0">
        <w:rPr>
          <w:rFonts w:eastAsia="Calibri"/>
        </w:rPr>
        <w:t xml:space="preserve">est </w:t>
      </w:r>
      <w:r w:rsidR="6A634DB3" w:rsidRPr="5AC2EDE0">
        <w:rPr>
          <w:rFonts w:eastAsia="Calibri"/>
        </w:rPr>
        <w:t>R</w:t>
      </w:r>
      <w:r w:rsidR="37164877" w:rsidRPr="5AC2EDE0">
        <w:rPr>
          <w:rFonts w:eastAsia="Calibri"/>
        </w:rPr>
        <w:t>i</w:t>
      </w:r>
      <w:r w:rsidR="0C160A39" w:rsidRPr="5AC2EDE0">
        <w:rPr>
          <w:rFonts w:eastAsia="Calibri"/>
        </w:rPr>
        <w:t xml:space="preserve">b-Eye </w:t>
      </w:r>
      <w:r w:rsidR="37164877" w:rsidRPr="5AC2EDE0">
        <w:rPr>
          <w:rFonts w:eastAsia="Calibri"/>
        </w:rPr>
        <w:t xml:space="preserve">went to </w:t>
      </w:r>
      <w:r w:rsidR="514A0919" w:rsidRPr="5AC2EDE0">
        <w:rPr>
          <w:rFonts w:eastAsia="Calibri"/>
        </w:rPr>
        <w:t>Australia’s Jack</w:t>
      </w:r>
      <w:r w:rsidR="1246139F" w:rsidRPr="5AC2EDE0">
        <w:rPr>
          <w:rFonts w:eastAsia="Calibri"/>
        </w:rPr>
        <w:t>’</w:t>
      </w:r>
      <w:r w:rsidR="514A0919" w:rsidRPr="5AC2EDE0">
        <w:rPr>
          <w:rFonts w:eastAsia="Calibri"/>
        </w:rPr>
        <w:t>s Creek</w:t>
      </w:r>
      <w:r w:rsidR="4D12680E" w:rsidRPr="5AC2EDE0">
        <w:rPr>
          <w:rFonts w:eastAsia="Calibri"/>
        </w:rPr>
        <w:t>, previous 2021 Best Fillet, Best Rib-Eye and Grain-Fed winners.</w:t>
      </w:r>
      <w:r w:rsidR="514A0919" w:rsidRPr="5AC2EDE0">
        <w:rPr>
          <w:rFonts w:eastAsia="Calibri"/>
        </w:rPr>
        <w:t xml:space="preserve"> </w:t>
      </w:r>
      <w:r w:rsidR="740CAF4F" w:rsidRPr="5AC2EDE0">
        <w:rPr>
          <w:rFonts w:eastAsia="Calibri"/>
        </w:rPr>
        <w:t xml:space="preserve">The </w:t>
      </w:r>
      <w:r w:rsidR="0AA3F28C" w:rsidRPr="5AC2EDE0">
        <w:rPr>
          <w:rFonts w:eastAsia="Calibri"/>
        </w:rPr>
        <w:t>32-month-old pure bred Wagyu</w:t>
      </w:r>
      <w:r w:rsidR="7CE62A26" w:rsidRPr="5AC2EDE0">
        <w:rPr>
          <w:rFonts w:eastAsia="Calibri"/>
        </w:rPr>
        <w:t xml:space="preserve"> was</w:t>
      </w:r>
      <w:r w:rsidR="0AA3F28C" w:rsidRPr="5AC2EDE0">
        <w:rPr>
          <w:rFonts w:eastAsia="Calibri"/>
        </w:rPr>
        <w:t xml:space="preserve"> grain fed</w:t>
      </w:r>
      <w:r w:rsidR="26D88D3E" w:rsidRPr="5AC2EDE0">
        <w:rPr>
          <w:rFonts w:eastAsia="Calibri"/>
        </w:rPr>
        <w:t xml:space="preserve"> and </w:t>
      </w:r>
      <w:r w:rsidR="20F628FC" w:rsidRPr="5AC2EDE0">
        <w:rPr>
          <w:rFonts w:eastAsia="Calibri"/>
        </w:rPr>
        <w:t>praised</w:t>
      </w:r>
      <w:r w:rsidR="26D88D3E" w:rsidRPr="5AC2EDE0">
        <w:rPr>
          <w:rFonts w:eastAsia="Calibri"/>
        </w:rPr>
        <w:t xml:space="preserve"> by judges for </w:t>
      </w:r>
      <w:r w:rsidR="0AA3F28C" w:rsidRPr="5AC2EDE0">
        <w:rPr>
          <w:rFonts w:eastAsia="Calibri"/>
        </w:rPr>
        <w:t>being tender</w:t>
      </w:r>
      <w:r w:rsidR="0BF5D593" w:rsidRPr="5AC2EDE0">
        <w:rPr>
          <w:rFonts w:eastAsia="Calibri"/>
        </w:rPr>
        <w:t xml:space="preserve">, </w:t>
      </w:r>
      <w:r w:rsidR="0AA3F28C" w:rsidRPr="5AC2EDE0">
        <w:rPr>
          <w:rFonts w:eastAsia="Calibri"/>
        </w:rPr>
        <w:t>juicy</w:t>
      </w:r>
      <w:r w:rsidR="306F83D3" w:rsidRPr="5AC2EDE0">
        <w:rPr>
          <w:rFonts w:eastAsia="Calibri"/>
        </w:rPr>
        <w:t xml:space="preserve"> and full of buttery flavour</w:t>
      </w:r>
      <w:r w:rsidR="369946B3" w:rsidRPr="5AC2EDE0">
        <w:rPr>
          <w:rFonts w:eastAsia="Calibri"/>
        </w:rPr>
        <w:t>. The winning fillet steak was revealed as the MFC Carni female from Poland. Grain fed</w:t>
      </w:r>
      <w:r w:rsidR="10FD8012" w:rsidRPr="5AC2EDE0">
        <w:rPr>
          <w:rFonts w:eastAsia="Calibri"/>
        </w:rPr>
        <w:t xml:space="preserve"> and obtained by a cross breed of Polish </w:t>
      </w:r>
      <w:r w:rsidR="369946B3" w:rsidRPr="5AC2EDE0">
        <w:rPr>
          <w:rFonts w:eastAsia="Calibri"/>
        </w:rPr>
        <w:t>Hols</w:t>
      </w:r>
      <w:r w:rsidR="0A26F0C8" w:rsidRPr="5AC2EDE0">
        <w:rPr>
          <w:rFonts w:eastAsia="Calibri"/>
        </w:rPr>
        <w:t xml:space="preserve">tein and Black Angus, the steak </w:t>
      </w:r>
      <w:r w:rsidR="2736DCA7" w:rsidRPr="5AC2EDE0">
        <w:rPr>
          <w:rFonts w:eastAsia="Calibri"/>
        </w:rPr>
        <w:t>is well-known for its</w:t>
      </w:r>
      <w:r w:rsidR="0A26F0C8" w:rsidRPr="5AC2EDE0">
        <w:rPr>
          <w:rFonts w:eastAsia="Calibri"/>
        </w:rPr>
        <w:t xml:space="preserve"> intense flavours</w:t>
      </w:r>
      <w:r w:rsidR="755FD238" w:rsidRPr="5AC2EDE0">
        <w:rPr>
          <w:rFonts w:eastAsia="Calibri"/>
        </w:rPr>
        <w:t xml:space="preserve">, </w:t>
      </w:r>
      <w:r w:rsidR="0A26F0C8" w:rsidRPr="5AC2EDE0">
        <w:rPr>
          <w:rFonts w:eastAsia="Calibri"/>
        </w:rPr>
        <w:t>sweet aroma</w:t>
      </w:r>
      <w:r w:rsidR="1A5D8A6A" w:rsidRPr="5AC2EDE0">
        <w:rPr>
          <w:rFonts w:eastAsia="Calibri"/>
        </w:rPr>
        <w:t xml:space="preserve"> and unique tenderness</w:t>
      </w:r>
      <w:r w:rsidR="0A26F0C8" w:rsidRPr="5AC2EDE0">
        <w:rPr>
          <w:rFonts w:eastAsia="Calibri"/>
        </w:rPr>
        <w:t>.</w:t>
      </w:r>
      <w:r w:rsidR="4468251A" w:rsidRPr="5AC2EDE0">
        <w:rPr>
          <w:rFonts w:eastAsia="Calibri"/>
        </w:rPr>
        <w:t xml:space="preserve"> The </w:t>
      </w:r>
      <w:r w:rsidR="3B0BB4BA" w:rsidRPr="5AC2EDE0">
        <w:rPr>
          <w:rFonts w:eastAsia="Calibri"/>
        </w:rPr>
        <w:t>B</w:t>
      </w:r>
      <w:r w:rsidR="4468251A" w:rsidRPr="5AC2EDE0">
        <w:rPr>
          <w:rFonts w:eastAsia="Calibri"/>
        </w:rPr>
        <w:t xml:space="preserve">est </w:t>
      </w:r>
      <w:r w:rsidR="3CB59D99" w:rsidRPr="5AC2EDE0">
        <w:rPr>
          <w:rFonts w:eastAsia="Calibri"/>
        </w:rPr>
        <w:t>G</w:t>
      </w:r>
      <w:r w:rsidR="4468251A" w:rsidRPr="5AC2EDE0">
        <w:rPr>
          <w:rFonts w:eastAsia="Calibri"/>
        </w:rPr>
        <w:t>rass-</w:t>
      </w:r>
      <w:r w:rsidR="3ED19CB5" w:rsidRPr="5AC2EDE0">
        <w:rPr>
          <w:rFonts w:eastAsia="Calibri"/>
        </w:rPr>
        <w:t>F</w:t>
      </w:r>
      <w:r w:rsidR="4468251A" w:rsidRPr="5AC2EDE0">
        <w:rPr>
          <w:rFonts w:eastAsia="Calibri"/>
        </w:rPr>
        <w:t xml:space="preserve">ed steak in the world went to a full bred Dexter from </w:t>
      </w:r>
      <w:r w:rsidR="1DC2C9F9" w:rsidRPr="5AC2EDE0">
        <w:rPr>
          <w:rFonts w:eastAsia="Calibri"/>
        </w:rPr>
        <w:t xml:space="preserve">Linden Foods, </w:t>
      </w:r>
      <w:r w:rsidR="4468251A" w:rsidRPr="5AC2EDE0">
        <w:rPr>
          <w:rFonts w:eastAsia="Calibri"/>
        </w:rPr>
        <w:t>Northern Ireland</w:t>
      </w:r>
      <w:r w:rsidR="652ABBF3" w:rsidRPr="5AC2EDE0">
        <w:rPr>
          <w:rFonts w:eastAsia="Calibri"/>
        </w:rPr>
        <w:t xml:space="preserve">. Sold in M&amp;S, this </w:t>
      </w:r>
      <w:r w:rsidR="48031C69" w:rsidRPr="5AC2EDE0">
        <w:rPr>
          <w:rFonts w:eastAsia="Calibri"/>
        </w:rPr>
        <w:t>30-day</w:t>
      </w:r>
      <w:r w:rsidR="652ABBF3" w:rsidRPr="5AC2EDE0">
        <w:rPr>
          <w:rFonts w:eastAsia="Calibri"/>
        </w:rPr>
        <w:t xml:space="preserve"> matured rib eye was described by judges as being very tender </w:t>
      </w:r>
      <w:r w:rsidR="501EB484" w:rsidRPr="5AC2EDE0">
        <w:rPr>
          <w:rFonts w:eastAsia="Calibri"/>
        </w:rPr>
        <w:t xml:space="preserve">and rich. </w:t>
      </w:r>
    </w:p>
    <w:p w14:paraId="234BC47E" w14:textId="73951F02" w:rsidR="5AC2EDE0" w:rsidRDefault="5AC2EDE0" w:rsidP="5AC2EDE0">
      <w:pPr>
        <w:spacing w:line="360" w:lineRule="auto"/>
        <w:contextualSpacing/>
        <w:rPr>
          <w:rFonts w:eastAsia="Calibri"/>
        </w:rPr>
      </w:pPr>
    </w:p>
    <w:p w14:paraId="005A20EB" w14:textId="1921889F" w:rsidR="6D9D92F3" w:rsidRDefault="6D9D92F3" w:rsidP="5AC2EDE0">
      <w:pPr>
        <w:spacing w:line="360" w:lineRule="auto"/>
        <w:contextualSpacing/>
        <w:jc w:val="center"/>
      </w:pPr>
      <w:r>
        <w:rPr>
          <w:noProof/>
        </w:rPr>
        <w:drawing>
          <wp:inline distT="0" distB="0" distL="0" distR="0" wp14:anchorId="65A2D298" wp14:editId="28454043">
            <wp:extent cx="3657600" cy="2438400"/>
            <wp:effectExtent l="0" t="0" r="0" b="0"/>
            <wp:docPr id="565135707" name="Picture 565135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57600" cy="2438400"/>
                    </a:xfrm>
                    <a:prstGeom prst="rect">
                      <a:avLst/>
                    </a:prstGeom>
                  </pic:spPr>
                </pic:pic>
              </a:graphicData>
            </a:graphic>
          </wp:inline>
        </w:drawing>
      </w:r>
    </w:p>
    <w:p w14:paraId="1F4B1859" w14:textId="75CE19FB" w:rsidR="3A2E7986" w:rsidRDefault="3A2E7986" w:rsidP="5AC2EDE0">
      <w:pPr>
        <w:spacing w:line="360" w:lineRule="auto"/>
        <w:contextualSpacing/>
        <w:jc w:val="center"/>
      </w:pPr>
      <w:r>
        <w:t>World’s Best Steak 2022 from Starzen Co</w:t>
      </w:r>
      <w:r w:rsidR="19C67E65">
        <w:t xml:space="preserve">, Japan. </w:t>
      </w:r>
    </w:p>
    <w:p w14:paraId="696F22DB" w14:textId="3FA1F43F" w:rsidR="5AC2EDE0" w:rsidRDefault="5AC2EDE0" w:rsidP="5AC2EDE0">
      <w:pPr>
        <w:spacing w:line="360" w:lineRule="auto"/>
        <w:contextualSpacing/>
        <w:jc w:val="center"/>
      </w:pPr>
    </w:p>
    <w:p w14:paraId="3229E69F" w14:textId="3840D3D9" w:rsidR="1B2E3FB6" w:rsidRDefault="1B2E3FB6" w:rsidP="71F920B6">
      <w:pPr>
        <w:spacing w:line="360" w:lineRule="auto"/>
        <w:contextualSpacing/>
        <w:rPr>
          <w:rFonts w:eastAsia="Calibri"/>
        </w:rPr>
      </w:pPr>
      <w:r w:rsidRPr="71F920B6">
        <w:rPr>
          <w:rFonts w:eastAsia="Calibri"/>
        </w:rPr>
        <w:t>This year’s competition was a sizzling success with</w:t>
      </w:r>
      <w:r w:rsidR="71A8537E" w:rsidRPr="71F920B6">
        <w:rPr>
          <w:rFonts w:eastAsia="Calibri"/>
        </w:rPr>
        <w:t xml:space="preserve"> </w:t>
      </w:r>
      <w:r w:rsidR="144AA78E" w:rsidRPr="71F920B6">
        <w:rPr>
          <w:rFonts w:eastAsia="Calibri"/>
        </w:rPr>
        <w:t>gold,</w:t>
      </w:r>
      <w:r w:rsidR="552BFB98" w:rsidRPr="71F920B6">
        <w:rPr>
          <w:rFonts w:eastAsia="Calibri"/>
        </w:rPr>
        <w:t xml:space="preserve"> </w:t>
      </w:r>
      <w:r w:rsidR="144AA78E" w:rsidRPr="71F920B6">
        <w:rPr>
          <w:rFonts w:eastAsia="Calibri"/>
        </w:rPr>
        <w:t>silver and bronze</w:t>
      </w:r>
      <w:r w:rsidR="0A68FE2D" w:rsidRPr="71F920B6">
        <w:rPr>
          <w:rFonts w:eastAsia="Calibri"/>
        </w:rPr>
        <w:t xml:space="preserve"> awards</w:t>
      </w:r>
      <w:r w:rsidR="144AA78E" w:rsidRPr="71F920B6">
        <w:rPr>
          <w:rFonts w:eastAsia="Calibri"/>
        </w:rPr>
        <w:t xml:space="preserve"> </w:t>
      </w:r>
      <w:r w:rsidR="5CFF538C" w:rsidRPr="71F920B6">
        <w:rPr>
          <w:rFonts w:eastAsia="Calibri"/>
        </w:rPr>
        <w:t xml:space="preserve">given to top steak producers and suppliers from around the world. Now in </w:t>
      </w:r>
      <w:r w:rsidR="244402FB" w:rsidRPr="71F920B6">
        <w:rPr>
          <w:rFonts w:eastAsia="Calibri"/>
        </w:rPr>
        <w:t>its</w:t>
      </w:r>
      <w:r w:rsidR="5CFF538C" w:rsidRPr="71F920B6">
        <w:rPr>
          <w:rFonts w:eastAsia="Calibri"/>
        </w:rPr>
        <w:t xml:space="preserve"> 8</w:t>
      </w:r>
      <w:r w:rsidR="5CFF538C" w:rsidRPr="71F920B6">
        <w:rPr>
          <w:rFonts w:eastAsia="Calibri"/>
          <w:vertAlign w:val="superscript"/>
        </w:rPr>
        <w:t>th</w:t>
      </w:r>
      <w:r w:rsidR="5CFF538C" w:rsidRPr="71F920B6">
        <w:rPr>
          <w:rFonts w:eastAsia="Calibri"/>
        </w:rPr>
        <w:t xml:space="preserve"> year, this year’s competition heated up with more entries than </w:t>
      </w:r>
      <w:r w:rsidR="1DDD6C97" w:rsidRPr="71F920B6">
        <w:rPr>
          <w:rFonts w:eastAsia="Calibri"/>
        </w:rPr>
        <w:t xml:space="preserve">ever before, from </w:t>
      </w:r>
      <w:r w:rsidR="470AAC5C" w:rsidRPr="71F920B6">
        <w:rPr>
          <w:rFonts w:eastAsia="Calibri"/>
        </w:rPr>
        <w:t>over</w:t>
      </w:r>
      <w:r w:rsidR="1DDD6C97" w:rsidRPr="71F920B6">
        <w:rPr>
          <w:rFonts w:eastAsia="Calibri"/>
        </w:rPr>
        <w:t xml:space="preserve"> </w:t>
      </w:r>
      <w:r w:rsidR="00C17FCB" w:rsidRPr="71F920B6">
        <w:rPr>
          <w:rFonts w:eastAsia="Calibri"/>
        </w:rPr>
        <w:t>20</w:t>
      </w:r>
      <w:r w:rsidR="6CEE5F96" w:rsidRPr="71F920B6">
        <w:rPr>
          <w:rFonts w:eastAsia="Calibri"/>
        </w:rPr>
        <w:t xml:space="preserve"> different countries worldwide</w:t>
      </w:r>
      <w:r w:rsidR="5F218864" w:rsidRPr="71F920B6">
        <w:rPr>
          <w:rFonts w:eastAsia="Calibri"/>
        </w:rPr>
        <w:t xml:space="preserve">. </w:t>
      </w:r>
      <w:r w:rsidR="06C19128" w:rsidRPr="71F920B6">
        <w:rPr>
          <w:rFonts w:eastAsia="Calibri"/>
        </w:rPr>
        <w:t xml:space="preserve">Ireland </w:t>
      </w:r>
      <w:r w:rsidR="0E79D835" w:rsidRPr="71F920B6">
        <w:rPr>
          <w:rFonts w:eastAsia="Calibri"/>
        </w:rPr>
        <w:t xml:space="preserve">celebrated after </w:t>
      </w:r>
      <w:r w:rsidR="5A4069E4" w:rsidRPr="71F920B6">
        <w:rPr>
          <w:rFonts w:eastAsia="Calibri"/>
        </w:rPr>
        <w:t>t</w:t>
      </w:r>
      <w:r w:rsidR="6ABCDC07" w:rsidRPr="71F920B6">
        <w:rPr>
          <w:rFonts w:eastAsia="Calibri"/>
        </w:rPr>
        <w:t>aking</w:t>
      </w:r>
      <w:r w:rsidR="5A4069E4" w:rsidRPr="71F920B6">
        <w:rPr>
          <w:rFonts w:eastAsia="Calibri"/>
        </w:rPr>
        <w:t xml:space="preserve"> </w:t>
      </w:r>
      <w:r w:rsidR="06C19128" w:rsidRPr="71F920B6">
        <w:rPr>
          <w:rFonts w:eastAsia="Calibri"/>
        </w:rPr>
        <w:t xml:space="preserve">the most medals with a total of 54, followed by </w:t>
      </w:r>
      <w:r w:rsidR="05AF918E" w:rsidRPr="71F920B6">
        <w:rPr>
          <w:rFonts w:eastAsia="Calibri"/>
        </w:rPr>
        <w:t xml:space="preserve">England with 36 and Finland with 28. </w:t>
      </w:r>
    </w:p>
    <w:p w14:paraId="0F71E7C8" w14:textId="19DEA212" w:rsidR="19874C9D" w:rsidRDefault="4AECE9DA" w:rsidP="3DD91EAD">
      <w:pPr>
        <w:pStyle w:val="PlainText"/>
        <w:spacing w:line="360" w:lineRule="auto"/>
        <w:contextualSpacing/>
        <w:rPr>
          <w:rFonts w:asciiTheme="minorHAnsi" w:eastAsiaTheme="minorEastAsia" w:hAnsiTheme="minorHAnsi" w:cstheme="minorBidi"/>
        </w:rPr>
      </w:pPr>
      <w:r w:rsidRPr="3DD91EAD">
        <w:rPr>
          <w:rFonts w:eastAsia="Calibri"/>
        </w:rPr>
        <w:t xml:space="preserve">This year’s </w:t>
      </w:r>
      <w:r w:rsidR="64AF439E" w:rsidRPr="3DD91EAD">
        <w:rPr>
          <w:rFonts w:eastAsia="Calibri"/>
        </w:rPr>
        <w:t>c</w:t>
      </w:r>
      <w:r w:rsidRPr="3DD91EAD">
        <w:rPr>
          <w:rFonts w:eastAsia="Calibri"/>
        </w:rPr>
        <w:t xml:space="preserve">hallenge </w:t>
      </w:r>
      <w:r w:rsidR="329DB733" w:rsidRPr="3DD91EAD">
        <w:rPr>
          <w:rFonts w:eastAsia="Calibri"/>
        </w:rPr>
        <w:t>took</w:t>
      </w:r>
      <w:r w:rsidRPr="3DD91EAD">
        <w:rPr>
          <w:rFonts w:eastAsia="Calibri"/>
        </w:rPr>
        <w:t xml:space="preserve"> place </w:t>
      </w:r>
      <w:r w:rsidR="007A4322" w:rsidRPr="3DD91EAD">
        <w:rPr>
          <w:rFonts w:eastAsia="Calibri"/>
        </w:rPr>
        <w:t>in conjunction with</w:t>
      </w:r>
      <w:r w:rsidR="004D064D" w:rsidRPr="3DD91EAD">
        <w:rPr>
          <w:rFonts w:eastAsia="Calibri"/>
        </w:rPr>
        <w:t xml:space="preserve"> </w:t>
      </w:r>
      <w:r w:rsidR="00C12807" w:rsidRPr="3DD91EAD">
        <w:rPr>
          <w:rFonts w:eastAsia="Calibri"/>
        </w:rPr>
        <w:t>the official host partner, Bord Bia, the</w:t>
      </w:r>
      <w:r w:rsidR="007A4322" w:rsidRPr="3DD91EAD">
        <w:rPr>
          <w:rFonts w:eastAsia="Calibri"/>
        </w:rPr>
        <w:t xml:space="preserve"> judging partner</w:t>
      </w:r>
      <w:r w:rsidR="00C12807" w:rsidRPr="3DD91EAD">
        <w:rPr>
          <w:rFonts w:eastAsia="Calibri"/>
        </w:rPr>
        <w:t>,</w:t>
      </w:r>
      <w:r w:rsidR="007A4322" w:rsidRPr="3DD91EAD">
        <w:rPr>
          <w:rFonts w:eastAsia="Calibri"/>
        </w:rPr>
        <w:t xml:space="preserve"> FIRE Steakhouse</w:t>
      </w:r>
      <w:r w:rsidR="28B7B9CF" w:rsidRPr="3DD91EAD">
        <w:rPr>
          <w:rFonts w:eastAsia="Calibri"/>
        </w:rPr>
        <w:t xml:space="preserve"> &amp; Bar</w:t>
      </w:r>
      <w:r w:rsidR="404DB629" w:rsidRPr="3DD91EAD">
        <w:rPr>
          <w:rFonts w:eastAsia="Calibri"/>
        </w:rPr>
        <w:t xml:space="preserve"> and the equipment partner, Synergy Grill Technology. </w:t>
      </w:r>
      <w:r w:rsidR="5718C4A4" w:rsidRPr="3DD91EAD">
        <w:rPr>
          <w:rFonts w:eastAsia="Calibri"/>
        </w:rPr>
        <w:t xml:space="preserve">The Synergy Grill </w:t>
      </w:r>
      <w:r w:rsidR="1D66F4E9" w:rsidRPr="3DD91EAD">
        <w:rPr>
          <w:rFonts w:eastAsia="Calibri"/>
        </w:rPr>
        <w:t xml:space="preserve">is award-winning and ground-breaking technology of the perfect fuel-efficient burner to be used for </w:t>
      </w:r>
      <w:r w:rsidR="1D66F4E9" w:rsidRPr="3DD91EAD">
        <w:rPr>
          <w:rFonts w:asciiTheme="minorHAnsi" w:eastAsiaTheme="minorEastAsia" w:hAnsiTheme="minorHAnsi" w:cstheme="minorBidi"/>
        </w:rPr>
        <w:t>the new generation of fat atomising gas grills, producing better quality food at lower energy costs than ever before. Developed in partnership with chefs over many years with particular emphasis on global development and sustainability and a focus on robustness and energy efficiency to meet today’s environmental goals.</w:t>
      </w:r>
      <w:r w:rsidR="76D7033F" w:rsidRPr="3DD91EAD">
        <w:rPr>
          <w:rFonts w:asciiTheme="minorHAnsi" w:eastAsiaTheme="minorEastAsia" w:hAnsiTheme="minorHAnsi" w:cstheme="minorBidi"/>
        </w:rPr>
        <w:t xml:space="preserve"> The Synergy Grill </w:t>
      </w:r>
      <w:r w:rsidR="2932EDCB" w:rsidRPr="3DD91EAD">
        <w:rPr>
          <w:rFonts w:asciiTheme="minorHAnsi" w:eastAsiaTheme="minorEastAsia" w:hAnsiTheme="minorHAnsi" w:cstheme="minorBidi"/>
        </w:rPr>
        <w:t xml:space="preserve">Technology is available to purchase at </w:t>
      </w:r>
      <w:hyperlink r:id="rId15">
        <w:r w:rsidR="2932EDCB" w:rsidRPr="3DD91EAD">
          <w:rPr>
            <w:rStyle w:val="Hyperlink"/>
            <w:rFonts w:asciiTheme="minorHAnsi" w:eastAsiaTheme="minorEastAsia" w:hAnsiTheme="minorHAnsi" w:cstheme="minorBidi"/>
          </w:rPr>
          <w:t>Brodericks,</w:t>
        </w:r>
      </w:hyperlink>
      <w:r w:rsidR="2932EDCB" w:rsidRPr="3DD91EAD">
        <w:rPr>
          <w:rFonts w:asciiTheme="minorHAnsi" w:eastAsiaTheme="minorEastAsia" w:hAnsiTheme="minorHAnsi" w:cstheme="minorBidi"/>
        </w:rPr>
        <w:t xml:space="preserve"> Dublin. </w:t>
      </w:r>
    </w:p>
    <w:p w14:paraId="131B234F" w14:textId="00FB7E36" w:rsidR="19874C9D" w:rsidRDefault="19874C9D" w:rsidP="71F920B6">
      <w:pPr>
        <w:pStyle w:val="PlainText"/>
        <w:spacing w:line="360" w:lineRule="auto"/>
        <w:contextualSpacing/>
        <w:rPr>
          <w:rFonts w:eastAsia="Calibri"/>
        </w:rPr>
      </w:pPr>
    </w:p>
    <w:p w14:paraId="04C85321" w14:textId="35BBAF78" w:rsidR="00C12807" w:rsidRDefault="00C12807" w:rsidP="5AC2EDE0">
      <w:pPr>
        <w:pStyle w:val="PlainText"/>
        <w:spacing w:line="360" w:lineRule="auto"/>
        <w:contextualSpacing/>
        <w:rPr>
          <w:rFonts w:asciiTheme="minorHAnsi" w:eastAsiaTheme="minorEastAsia" w:hAnsiTheme="minorHAnsi" w:cstheme="minorBidi"/>
          <w:color w:val="000000" w:themeColor="text1"/>
          <w:lang w:val="en-US"/>
        </w:rPr>
      </w:pPr>
      <w:r w:rsidRPr="5AC2EDE0">
        <w:rPr>
          <w:rFonts w:eastAsia="Calibri"/>
        </w:rPr>
        <w:t>T</w:t>
      </w:r>
      <w:r w:rsidR="007A4322" w:rsidRPr="5AC2EDE0">
        <w:rPr>
          <w:rFonts w:eastAsia="Calibri"/>
        </w:rPr>
        <w:t xml:space="preserve">he awards </w:t>
      </w:r>
      <w:r w:rsidRPr="5AC2EDE0">
        <w:rPr>
          <w:rFonts w:eastAsia="Calibri"/>
        </w:rPr>
        <w:t>w</w:t>
      </w:r>
      <w:r w:rsidR="2BDF3FAB" w:rsidRPr="5AC2EDE0">
        <w:rPr>
          <w:rFonts w:eastAsia="Calibri"/>
        </w:rPr>
        <w:t>ere ann</w:t>
      </w:r>
      <w:r w:rsidR="007A4322" w:rsidRPr="5AC2EDE0">
        <w:rPr>
          <w:rFonts w:eastAsia="Calibri"/>
        </w:rPr>
        <w:t xml:space="preserve">ounced </w:t>
      </w:r>
      <w:r w:rsidR="4AECE9DA" w:rsidRPr="5AC2EDE0">
        <w:rPr>
          <w:rFonts w:eastAsia="Calibri"/>
        </w:rPr>
        <w:t>at the Round Room at the Mansion House in Dublin</w:t>
      </w:r>
      <w:r w:rsidR="3FDDE28C" w:rsidRPr="5AC2EDE0">
        <w:rPr>
          <w:rFonts w:eastAsia="Calibri"/>
        </w:rPr>
        <w:t xml:space="preserve"> and were </w:t>
      </w:r>
      <w:r w:rsidR="19874C9D" w:rsidRPr="5AC2EDE0">
        <w:rPr>
          <w:rFonts w:eastAsia="Calibri"/>
        </w:rPr>
        <w:t xml:space="preserve">judged blind by a panel of </w:t>
      </w:r>
      <w:r w:rsidR="007A4322" w:rsidRPr="5AC2EDE0">
        <w:rPr>
          <w:rFonts w:eastAsia="Calibri"/>
        </w:rPr>
        <w:t>over 6</w:t>
      </w:r>
      <w:r w:rsidR="19874C9D" w:rsidRPr="5AC2EDE0">
        <w:rPr>
          <w:rFonts w:eastAsia="Calibri"/>
        </w:rPr>
        <w:t xml:space="preserve">0 independent experts including Richie Wilson, well-known TV chef and </w:t>
      </w:r>
      <w:r w:rsidR="7987FDE8" w:rsidRPr="5AC2EDE0">
        <w:rPr>
          <w:rFonts w:eastAsia="Calibri"/>
        </w:rPr>
        <w:t>Culinary Director</w:t>
      </w:r>
      <w:r w:rsidR="19874C9D" w:rsidRPr="5AC2EDE0">
        <w:rPr>
          <w:rFonts w:eastAsia="Calibri"/>
        </w:rPr>
        <w:t xml:space="preserve"> of FIRE Steakhouse </w:t>
      </w:r>
      <w:r w:rsidR="3224035D" w:rsidRPr="5AC2EDE0">
        <w:rPr>
          <w:rFonts w:eastAsia="Calibri"/>
        </w:rPr>
        <w:t xml:space="preserve">&amp; Bar </w:t>
      </w:r>
      <w:r w:rsidR="19874C9D" w:rsidRPr="5AC2EDE0">
        <w:rPr>
          <w:rFonts w:eastAsia="Calibri"/>
        </w:rPr>
        <w:t>and</w:t>
      </w:r>
      <w:r w:rsidR="00C17FCB" w:rsidRPr="5AC2EDE0">
        <w:rPr>
          <w:rFonts w:asciiTheme="minorHAnsi" w:eastAsiaTheme="minorEastAsia" w:hAnsiTheme="minorHAnsi" w:cstheme="minorBidi"/>
        </w:rPr>
        <w:t xml:space="preserve"> Ioannis Grammenos, </w:t>
      </w:r>
      <w:r w:rsidRPr="5AC2EDE0">
        <w:rPr>
          <w:rFonts w:asciiTheme="minorHAnsi" w:eastAsiaTheme="minorEastAsia" w:hAnsiTheme="minorHAnsi" w:cstheme="minorBidi"/>
        </w:rPr>
        <w:t>E</w:t>
      </w:r>
      <w:r w:rsidR="00C17FCB" w:rsidRPr="5AC2EDE0">
        <w:rPr>
          <w:rFonts w:asciiTheme="minorHAnsi" w:eastAsiaTheme="minorEastAsia" w:hAnsiTheme="minorHAnsi" w:cstheme="minorBidi"/>
        </w:rPr>
        <w:t xml:space="preserve">xecutive </w:t>
      </w:r>
      <w:r w:rsidR="005B325D" w:rsidRPr="5AC2EDE0">
        <w:rPr>
          <w:rFonts w:asciiTheme="minorHAnsi" w:eastAsiaTheme="minorEastAsia" w:hAnsiTheme="minorHAnsi" w:cstheme="minorBidi"/>
        </w:rPr>
        <w:t>c</w:t>
      </w:r>
      <w:r w:rsidR="00C17FCB" w:rsidRPr="5AC2EDE0">
        <w:rPr>
          <w:rFonts w:asciiTheme="minorHAnsi" w:eastAsiaTheme="minorEastAsia" w:hAnsiTheme="minorHAnsi" w:cstheme="minorBidi"/>
        </w:rPr>
        <w:t xml:space="preserve">hef and </w:t>
      </w:r>
      <w:r w:rsidRPr="5AC2EDE0">
        <w:rPr>
          <w:rFonts w:asciiTheme="minorHAnsi" w:eastAsiaTheme="minorEastAsia" w:hAnsiTheme="minorHAnsi" w:cstheme="minorBidi"/>
        </w:rPr>
        <w:t>M</w:t>
      </w:r>
      <w:r w:rsidR="00C17FCB" w:rsidRPr="5AC2EDE0">
        <w:rPr>
          <w:rFonts w:asciiTheme="minorHAnsi" w:eastAsiaTheme="minorEastAsia" w:hAnsiTheme="minorHAnsi" w:cstheme="minorBidi"/>
        </w:rPr>
        <w:t>eatologist of Heliot Steak House in London</w:t>
      </w:r>
      <w:r w:rsidR="19874C9D" w:rsidRPr="5AC2EDE0">
        <w:rPr>
          <w:rFonts w:asciiTheme="minorHAnsi" w:eastAsiaTheme="minorEastAsia" w:hAnsiTheme="minorHAnsi" w:cstheme="minorBidi"/>
        </w:rPr>
        <w:t xml:space="preserve">. </w:t>
      </w:r>
    </w:p>
    <w:p w14:paraId="384B8E7F" w14:textId="1142D142" w:rsidR="00C67566" w:rsidRDefault="00C67566" w:rsidP="5AC2EDE0">
      <w:pPr>
        <w:pStyle w:val="PlainText"/>
        <w:spacing w:line="360" w:lineRule="auto"/>
        <w:contextualSpacing/>
        <w:rPr>
          <w:rFonts w:eastAsia="Calibri"/>
        </w:rPr>
      </w:pPr>
    </w:p>
    <w:p w14:paraId="2E9DF733" w14:textId="0A8CA59D" w:rsidR="00C67566" w:rsidRDefault="0317909C" w:rsidP="5AC2EDE0">
      <w:pPr>
        <w:pStyle w:val="PlainText"/>
        <w:spacing w:line="360" w:lineRule="auto"/>
        <w:contextualSpacing/>
        <w:jc w:val="center"/>
        <w:rPr>
          <w:rFonts w:eastAsia="Calibri"/>
          <w:lang w:val="en-IE"/>
        </w:rPr>
      </w:pPr>
      <w:r>
        <w:rPr>
          <w:noProof/>
        </w:rPr>
        <w:drawing>
          <wp:inline distT="0" distB="0" distL="0" distR="0" wp14:anchorId="6F420A76" wp14:editId="51F7E1F0">
            <wp:extent cx="4572000" cy="3048000"/>
            <wp:effectExtent l="0" t="0" r="0" b="0"/>
            <wp:docPr id="641811490" name="Picture 641811490"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r w:rsidR="00C67566">
        <w:br/>
      </w:r>
    </w:p>
    <w:p w14:paraId="3794349D" w14:textId="7D2131CC" w:rsidR="3DD91EAD" w:rsidRPr="00C67566" w:rsidRDefault="00C67566" w:rsidP="00C67566">
      <w:pPr>
        <w:spacing w:line="360" w:lineRule="auto"/>
        <w:rPr>
          <w:rFonts w:ascii="Calibri" w:hAnsi="Calibri" w:cs="Calibri"/>
          <w:color w:val="000000"/>
          <w:lang w:val="en-IE"/>
        </w:rPr>
      </w:pPr>
      <w:r w:rsidRPr="3DD91EAD">
        <w:rPr>
          <w:rFonts w:ascii="Calibri" w:eastAsia="Calibri" w:hAnsi="Calibri" w:cs="Calibri"/>
          <w:b/>
          <w:bCs/>
          <w:color w:val="000000" w:themeColor="text1"/>
          <w:lang w:val="en-IE"/>
        </w:rPr>
        <w:t xml:space="preserve">Mark Zieg, Beef Sector Manager at Bord Bia, </w:t>
      </w:r>
      <w:r w:rsidRPr="3DD91EAD">
        <w:rPr>
          <w:rFonts w:ascii="Calibri" w:eastAsia="Calibri" w:hAnsi="Calibri" w:cs="Calibri"/>
          <w:color w:val="000000" w:themeColor="text1"/>
          <w:lang w:val="en-IE"/>
        </w:rPr>
        <w:t xml:space="preserve">said: </w:t>
      </w:r>
      <w:r>
        <w:rPr>
          <w:rFonts w:ascii="Calibri" w:hAnsi="Calibri" w:cs="Calibri"/>
          <w:color w:val="000000"/>
          <w:lang w:val="en-IE"/>
        </w:rPr>
        <w:t>“We are proud to welcome all the producers from around the world here to Ireland</w:t>
      </w:r>
      <w:r w:rsidRPr="00C67566">
        <w:rPr>
          <w:rFonts w:ascii="Calibri" w:hAnsi="Calibri" w:cs="Calibri"/>
          <w:color w:val="000000"/>
          <w:lang w:val="en-IE"/>
        </w:rPr>
        <w:t>, where grass-fed and sustainable farming practices is core to our beef industry. We export 90% of our beef to over 50 markets around the world, even as far as Japan and the USA so it is very important to get our origin known and be recognised on the basis of quality and taste. In an environment like the World Steak Challenge with top producers, chefs and judges we feel it is the ideal opportunity to share our values in producing top quality beef.”</w:t>
      </w:r>
    </w:p>
    <w:p w14:paraId="37C881B8" w14:textId="7D8049E1" w:rsidR="052A399D" w:rsidRDefault="3922F32D" w:rsidP="3DD91EAD">
      <w:pPr>
        <w:spacing w:line="360" w:lineRule="auto"/>
        <w:contextualSpacing/>
        <w:rPr>
          <w:rFonts w:ascii="Calibri" w:eastAsia="Calibri" w:hAnsi="Calibri" w:cs="Calibri"/>
          <w:color w:val="000000" w:themeColor="text1"/>
          <w:lang w:val="en-IE"/>
        </w:rPr>
      </w:pPr>
      <w:r w:rsidRPr="3DD91EAD">
        <w:rPr>
          <w:rFonts w:eastAsiaTheme="minorEastAsia"/>
          <w:b/>
          <w:bCs/>
        </w:rPr>
        <w:t xml:space="preserve">Richie Wilson, </w:t>
      </w:r>
      <w:r w:rsidR="257D5210" w:rsidRPr="3DD91EAD">
        <w:rPr>
          <w:rFonts w:eastAsiaTheme="minorEastAsia"/>
          <w:b/>
          <w:bCs/>
        </w:rPr>
        <w:t xml:space="preserve">Culinary Director </w:t>
      </w:r>
      <w:r w:rsidRPr="3DD91EAD">
        <w:rPr>
          <w:rFonts w:eastAsiaTheme="minorEastAsia"/>
          <w:b/>
          <w:bCs/>
        </w:rPr>
        <w:t>of FIRE Steakhouse</w:t>
      </w:r>
      <w:r w:rsidR="4E7A80BA" w:rsidRPr="3DD91EAD">
        <w:rPr>
          <w:rFonts w:eastAsiaTheme="minorEastAsia"/>
          <w:b/>
          <w:bCs/>
        </w:rPr>
        <w:t>,</w:t>
      </w:r>
      <w:r w:rsidR="4E7A80BA" w:rsidRPr="3DD91EAD">
        <w:rPr>
          <w:rFonts w:eastAsiaTheme="minorEastAsia"/>
        </w:rPr>
        <w:t xml:space="preserve"> said: </w:t>
      </w:r>
      <w:r w:rsidR="36985099" w:rsidRPr="3DD91EAD">
        <w:rPr>
          <w:rFonts w:eastAsiaTheme="minorEastAsia"/>
        </w:rPr>
        <w:t>“</w:t>
      </w:r>
      <w:r w:rsidR="36985099" w:rsidRPr="3DD91EAD">
        <w:rPr>
          <w:rFonts w:ascii="Calibri" w:eastAsia="Calibri" w:hAnsi="Calibri" w:cs="Calibri"/>
          <w:color w:val="000000" w:themeColor="text1"/>
          <w:lang w:val="en-IE"/>
        </w:rPr>
        <w:t>It was a privilege to welcome the World Steak Challenge to Ireland and to have FIRE Steakhouse &amp; Bar as the venue of choice for the 2022 judging process.  To have the world's best beef cooked and served by our excellent team to a panel of industry experts was an absolute honour — a massive congratulations to all of the 2022 winners!”</w:t>
      </w:r>
    </w:p>
    <w:p w14:paraId="2EB2DA43" w14:textId="44EE15E1" w:rsidR="007B0BB5" w:rsidRPr="003C1D54" w:rsidRDefault="00B52525" w:rsidP="11CCCFA2">
      <w:pPr>
        <w:pStyle w:val="NormalWeb"/>
        <w:spacing w:line="450" w:lineRule="exact"/>
        <w:contextualSpacing/>
        <w:jc w:val="center"/>
        <w:rPr>
          <w:rFonts w:asciiTheme="minorHAnsi" w:eastAsiaTheme="minorEastAsia" w:hAnsiTheme="minorHAnsi" w:cstheme="minorBidi"/>
          <w:color w:val="000000" w:themeColor="text1"/>
          <w:sz w:val="22"/>
          <w:szCs w:val="22"/>
        </w:rPr>
      </w:pPr>
      <w:hyperlink r:id="rId17">
        <w:r w:rsidR="19874C9D" w:rsidRPr="11CCCFA2">
          <w:rPr>
            <w:rStyle w:val="Hyperlink"/>
            <w:rFonts w:asciiTheme="minorHAnsi" w:eastAsiaTheme="minorEastAsia" w:hAnsiTheme="minorHAnsi" w:cstheme="minorBidi"/>
            <w:sz w:val="22"/>
            <w:szCs w:val="22"/>
          </w:rPr>
          <w:t>www.worldsteakchallenge.com</w:t>
        </w:r>
      </w:hyperlink>
    </w:p>
    <w:p w14:paraId="200605E8" w14:textId="77777777" w:rsidR="00C67566" w:rsidRDefault="00C67566" w:rsidP="00EE58E7">
      <w:pPr>
        <w:spacing w:after="0"/>
        <w:rPr>
          <w:sz w:val="18"/>
          <w:szCs w:val="18"/>
        </w:rPr>
      </w:pPr>
    </w:p>
    <w:p w14:paraId="304BB5C8" w14:textId="3D9F36CC" w:rsidR="00EE58E7" w:rsidRPr="003C1D54" w:rsidRDefault="00EE58E7" w:rsidP="00EE58E7">
      <w:pPr>
        <w:spacing w:after="0"/>
        <w:rPr>
          <w:sz w:val="18"/>
          <w:szCs w:val="18"/>
        </w:rPr>
      </w:pPr>
      <w:r w:rsidRPr="003C1D54">
        <w:rPr>
          <w:sz w:val="18"/>
          <w:szCs w:val="18"/>
        </w:rPr>
        <w:t xml:space="preserve">Media </w:t>
      </w:r>
      <w:r w:rsidR="00D53E27" w:rsidRPr="003C1D54">
        <w:rPr>
          <w:sz w:val="18"/>
          <w:szCs w:val="18"/>
        </w:rPr>
        <w:t>e</w:t>
      </w:r>
      <w:r w:rsidRPr="003C1D54">
        <w:rPr>
          <w:sz w:val="18"/>
          <w:szCs w:val="18"/>
        </w:rPr>
        <w:t>nquiries:</w:t>
      </w:r>
    </w:p>
    <w:p w14:paraId="43A2846F" w14:textId="7FD874B9" w:rsidR="00EE58E7" w:rsidRPr="003C1D54" w:rsidRDefault="00EE58E7" w:rsidP="19874C9D">
      <w:pPr>
        <w:spacing w:after="0"/>
        <w:rPr>
          <w:sz w:val="18"/>
          <w:szCs w:val="18"/>
        </w:rPr>
      </w:pPr>
      <w:r w:rsidRPr="003C1D54">
        <w:rPr>
          <w:sz w:val="18"/>
          <w:szCs w:val="18"/>
        </w:rPr>
        <w:t xml:space="preserve">Please contact </w:t>
      </w:r>
      <w:r w:rsidR="1C735042" w:rsidRPr="003C1D54">
        <w:rPr>
          <w:sz w:val="18"/>
          <w:szCs w:val="18"/>
        </w:rPr>
        <w:t>Megan Pryor</w:t>
      </w:r>
      <w:r w:rsidR="00AB10BD" w:rsidRPr="003C1D54">
        <w:rPr>
          <w:sz w:val="18"/>
          <w:szCs w:val="18"/>
        </w:rPr>
        <w:t>, Lorna Evans</w:t>
      </w:r>
      <w:r w:rsidR="19874C9D" w:rsidRPr="003C1D54">
        <w:rPr>
          <w:sz w:val="18"/>
          <w:szCs w:val="18"/>
        </w:rPr>
        <w:t xml:space="preserve"> and </w:t>
      </w:r>
      <w:r w:rsidR="00AB10BD" w:rsidRPr="003C1D54">
        <w:rPr>
          <w:sz w:val="18"/>
          <w:szCs w:val="18"/>
        </w:rPr>
        <w:t xml:space="preserve">Johara Chambers </w:t>
      </w:r>
      <w:r w:rsidRPr="003C1D54">
        <w:rPr>
          <w:sz w:val="18"/>
          <w:szCs w:val="18"/>
        </w:rPr>
        <w:t>at Phipps Relations;</w:t>
      </w:r>
    </w:p>
    <w:p w14:paraId="6EBBCF57" w14:textId="02E570CD" w:rsidR="00EE58E7" w:rsidRPr="003C1D54" w:rsidRDefault="00B52525" w:rsidP="00EE58E7">
      <w:pPr>
        <w:spacing w:after="0"/>
        <w:rPr>
          <w:sz w:val="18"/>
          <w:szCs w:val="18"/>
        </w:rPr>
      </w:pPr>
      <w:hyperlink r:id="rId18">
        <w:r w:rsidR="00EE58E7" w:rsidRPr="003C1D54">
          <w:rPr>
            <w:rStyle w:val="Hyperlink"/>
            <w:sz w:val="18"/>
            <w:szCs w:val="18"/>
          </w:rPr>
          <w:t>Worldsteakchallenge@thisisphipps.com</w:t>
        </w:r>
      </w:hyperlink>
      <w:r w:rsidR="00EE58E7" w:rsidRPr="003C1D54">
        <w:rPr>
          <w:sz w:val="18"/>
          <w:szCs w:val="18"/>
        </w:rPr>
        <w:t xml:space="preserve">  </w:t>
      </w:r>
    </w:p>
    <w:p w14:paraId="23BB1986" w14:textId="77777777" w:rsidR="003C1D54" w:rsidRDefault="003C1D54" w:rsidP="65F59E99">
      <w:pPr>
        <w:spacing w:line="276" w:lineRule="auto"/>
        <w:jc w:val="both"/>
        <w:rPr>
          <w:i/>
          <w:iCs/>
          <w:sz w:val="18"/>
          <w:szCs w:val="18"/>
        </w:rPr>
      </w:pPr>
    </w:p>
    <w:p w14:paraId="7C7AF6FD" w14:textId="059E449E" w:rsidR="00D53E27" w:rsidRPr="003C1D54" w:rsidRDefault="00D53E27" w:rsidP="65F59E99">
      <w:pPr>
        <w:spacing w:line="276" w:lineRule="auto"/>
        <w:jc w:val="both"/>
        <w:rPr>
          <w:i/>
          <w:iCs/>
          <w:sz w:val="18"/>
          <w:szCs w:val="18"/>
        </w:rPr>
      </w:pPr>
      <w:r w:rsidRPr="21280B20">
        <w:rPr>
          <w:i/>
          <w:iCs/>
          <w:sz w:val="18"/>
          <w:szCs w:val="18"/>
        </w:rPr>
        <w:t xml:space="preserve">Notes to editors:  </w:t>
      </w:r>
    </w:p>
    <w:p w14:paraId="583E409A" w14:textId="06207B8B" w:rsidR="745E375E" w:rsidRDefault="745E375E" w:rsidP="11CCCFA2">
      <w:pPr>
        <w:spacing w:line="276" w:lineRule="auto"/>
        <w:jc w:val="both"/>
        <w:rPr>
          <w:rFonts w:ascii="Calibri" w:eastAsia="Calibri" w:hAnsi="Calibri" w:cs="Calibri"/>
          <w:i/>
          <w:iCs/>
          <w:sz w:val="18"/>
          <w:szCs w:val="18"/>
        </w:rPr>
      </w:pPr>
      <w:r w:rsidRPr="11CCCFA2">
        <w:rPr>
          <w:rFonts w:ascii="Calibri" w:eastAsia="Calibri" w:hAnsi="Calibri" w:cs="Calibri"/>
          <w:i/>
          <w:iCs/>
          <w:sz w:val="18"/>
          <w:szCs w:val="18"/>
        </w:rPr>
        <w:t xml:space="preserve">The World Steak Challenge winner's announcement </w:t>
      </w:r>
      <w:r w:rsidR="26C38537" w:rsidRPr="11CCCFA2">
        <w:rPr>
          <w:rFonts w:ascii="Calibri" w:eastAsia="Calibri" w:hAnsi="Calibri" w:cs="Calibri"/>
          <w:i/>
          <w:iCs/>
          <w:sz w:val="18"/>
          <w:szCs w:val="18"/>
        </w:rPr>
        <w:t>took</w:t>
      </w:r>
      <w:r w:rsidRPr="11CCCFA2">
        <w:rPr>
          <w:rFonts w:ascii="Calibri" w:eastAsia="Calibri" w:hAnsi="Calibri" w:cs="Calibri"/>
          <w:i/>
          <w:iCs/>
          <w:sz w:val="18"/>
          <w:szCs w:val="18"/>
        </w:rPr>
        <w:t xml:space="preserve"> place on Wednesday the 28</w:t>
      </w:r>
      <w:r w:rsidRPr="11CCCFA2">
        <w:rPr>
          <w:rFonts w:ascii="Calibri" w:eastAsia="Calibri" w:hAnsi="Calibri" w:cs="Calibri"/>
          <w:i/>
          <w:iCs/>
          <w:sz w:val="18"/>
          <w:szCs w:val="18"/>
          <w:vertAlign w:val="superscript"/>
        </w:rPr>
        <w:t>th</w:t>
      </w:r>
      <w:r w:rsidRPr="11CCCFA2">
        <w:rPr>
          <w:rFonts w:ascii="Calibri" w:eastAsia="Calibri" w:hAnsi="Calibri" w:cs="Calibri"/>
          <w:i/>
          <w:iCs/>
          <w:sz w:val="18"/>
          <w:szCs w:val="18"/>
        </w:rPr>
        <w:t xml:space="preserve"> of September at the Round Room at the Mansion House, Dublin</w:t>
      </w:r>
      <w:r w:rsidR="15C9F72E" w:rsidRPr="11CCCFA2">
        <w:rPr>
          <w:rFonts w:ascii="Calibri" w:eastAsia="Calibri" w:hAnsi="Calibri" w:cs="Calibri"/>
          <w:i/>
          <w:iCs/>
          <w:sz w:val="18"/>
          <w:szCs w:val="18"/>
        </w:rPr>
        <w:t xml:space="preserve">. </w:t>
      </w:r>
    </w:p>
    <w:p w14:paraId="0F398F05" w14:textId="1677F408" w:rsidR="6D53C580" w:rsidRPr="003C1D54" w:rsidRDefault="6D53C580" w:rsidP="6D53C580">
      <w:pPr>
        <w:spacing w:after="0" w:line="240" w:lineRule="auto"/>
        <w:rPr>
          <w:rFonts w:eastAsiaTheme="minorEastAsia"/>
          <w:color w:val="000000" w:themeColor="text1"/>
          <w:sz w:val="18"/>
          <w:szCs w:val="18"/>
        </w:rPr>
      </w:pPr>
      <w:r w:rsidRPr="003C1D54">
        <w:rPr>
          <w:rFonts w:eastAsiaTheme="minorEastAsia"/>
          <w:b/>
          <w:bCs/>
          <w:color w:val="000000" w:themeColor="text1"/>
          <w:sz w:val="18"/>
          <w:szCs w:val="18"/>
        </w:rPr>
        <w:t xml:space="preserve">THE WORLD STEAK CHALLENGE </w:t>
      </w:r>
    </w:p>
    <w:p w14:paraId="2B1695E2" w14:textId="2E52752F" w:rsidR="6D53C580" w:rsidRPr="003C1D54" w:rsidRDefault="6D53C580" w:rsidP="19874C9D">
      <w:pPr>
        <w:spacing w:after="0" w:line="240" w:lineRule="auto"/>
        <w:rPr>
          <w:rFonts w:eastAsiaTheme="minorEastAsia"/>
          <w:color w:val="000000" w:themeColor="text1"/>
          <w:sz w:val="18"/>
          <w:szCs w:val="18"/>
        </w:rPr>
      </w:pPr>
      <w:r w:rsidRPr="003C1D54">
        <w:rPr>
          <w:rFonts w:eastAsiaTheme="minorEastAsia"/>
          <w:color w:val="000000" w:themeColor="text1"/>
          <w:sz w:val="18"/>
          <w:szCs w:val="18"/>
        </w:rPr>
        <w:t>The World Steak Challenge (WSC) gives steak producers and suppliers a much-needed platform to showcase product quality, breed credentials and processing standards on an international stage. The WSC is now in its eighth year and Irish food board, Bord Bia, is the official host partner.</w:t>
      </w:r>
    </w:p>
    <w:p w14:paraId="38F7CA44" w14:textId="25E2AC72" w:rsidR="6D53C580" w:rsidRPr="003C1D54" w:rsidRDefault="6D53C580" w:rsidP="276ADA00">
      <w:pPr>
        <w:spacing w:after="0" w:line="240" w:lineRule="auto"/>
        <w:rPr>
          <w:rFonts w:eastAsiaTheme="minorEastAsia"/>
          <w:color w:val="000000" w:themeColor="text1"/>
          <w:sz w:val="18"/>
          <w:szCs w:val="18"/>
        </w:rPr>
      </w:pPr>
      <w:r w:rsidRPr="276ADA00">
        <w:rPr>
          <w:rFonts w:eastAsiaTheme="minorEastAsia"/>
          <w:color w:val="000000" w:themeColor="text1"/>
          <w:sz w:val="18"/>
          <w:szCs w:val="18"/>
        </w:rPr>
        <w:t>The World Steak Challenge (WSC) is organised by William Reed the publisher behind the World’s 50 Best Restaurants and the International Wine Challenge, as well as leading business food and drink publications.</w:t>
      </w:r>
    </w:p>
    <w:p w14:paraId="114EA02E" w14:textId="3FDF4685" w:rsidR="19874C9D" w:rsidRPr="003C1D54" w:rsidRDefault="19874C9D" w:rsidP="19874C9D">
      <w:pPr>
        <w:spacing w:after="0" w:line="240" w:lineRule="auto"/>
        <w:rPr>
          <w:rFonts w:eastAsiaTheme="minorEastAsia"/>
          <w:color w:val="000000" w:themeColor="text1"/>
          <w:sz w:val="18"/>
          <w:szCs w:val="18"/>
        </w:rPr>
      </w:pPr>
    </w:p>
    <w:p w14:paraId="67B0355B" w14:textId="2F5BEAA0" w:rsidR="6D53C580" w:rsidRPr="003C1D54" w:rsidRDefault="6D53C580" w:rsidP="4385BEAC">
      <w:pPr>
        <w:spacing w:after="0" w:line="240" w:lineRule="auto"/>
        <w:rPr>
          <w:rFonts w:eastAsiaTheme="minorEastAsia"/>
          <w:color w:val="000000" w:themeColor="text1"/>
          <w:sz w:val="18"/>
          <w:szCs w:val="18"/>
        </w:rPr>
      </w:pPr>
      <w:r w:rsidRPr="4385BEAC">
        <w:rPr>
          <w:rFonts w:eastAsiaTheme="minorEastAsia"/>
          <w:color w:val="000000" w:themeColor="text1"/>
          <w:sz w:val="18"/>
          <w:szCs w:val="18"/>
        </w:rPr>
        <w:t xml:space="preserve">For more information visit: </w:t>
      </w:r>
    </w:p>
    <w:p w14:paraId="22557FF8" w14:textId="47F1C3D9" w:rsidR="6D53C580" w:rsidRPr="003C1D54" w:rsidRDefault="0E5AF436" w:rsidP="4385BEAC">
      <w:pPr>
        <w:spacing w:after="0" w:line="240" w:lineRule="auto"/>
        <w:rPr>
          <w:sz w:val="18"/>
          <w:szCs w:val="18"/>
        </w:rPr>
      </w:pPr>
      <w:r w:rsidRPr="4385BEAC">
        <w:rPr>
          <w:sz w:val="18"/>
          <w:szCs w:val="18"/>
        </w:rPr>
        <w:t xml:space="preserve">Full results: </w:t>
      </w:r>
      <w:hyperlink r:id="rId19">
        <w:r w:rsidRPr="4385BEAC">
          <w:rPr>
            <w:rStyle w:val="Hyperlink"/>
            <w:rFonts w:ascii="Calibri" w:eastAsia="Calibri" w:hAnsi="Calibri" w:cs="Calibri"/>
            <w:sz w:val="18"/>
            <w:szCs w:val="18"/>
          </w:rPr>
          <w:t>World Steak Challenge 2022 - Winners</w:t>
        </w:r>
      </w:hyperlink>
    </w:p>
    <w:p w14:paraId="14D669FA" w14:textId="20892249" w:rsidR="6D53C580" w:rsidRPr="003C1D54" w:rsidRDefault="6D53C580" w:rsidP="4385BEAC">
      <w:pPr>
        <w:spacing w:after="0" w:line="240" w:lineRule="auto"/>
        <w:rPr>
          <w:rFonts w:eastAsiaTheme="minorEastAsia"/>
          <w:color w:val="000000" w:themeColor="text1"/>
          <w:sz w:val="18"/>
          <w:szCs w:val="18"/>
        </w:rPr>
      </w:pPr>
      <w:r w:rsidRPr="4385BEAC">
        <w:rPr>
          <w:rFonts w:eastAsiaTheme="minorEastAsia"/>
          <w:color w:val="000000" w:themeColor="text1"/>
          <w:sz w:val="18"/>
          <w:szCs w:val="18"/>
        </w:rPr>
        <w:t>Instagram: @worldsteakchallenge</w:t>
      </w:r>
    </w:p>
    <w:p w14:paraId="40A0C4A8" w14:textId="52EA6AC0" w:rsidR="6D53C580" w:rsidRPr="003C1D54" w:rsidRDefault="6D53C580" w:rsidP="4385BEAC">
      <w:pPr>
        <w:spacing w:after="0" w:line="240" w:lineRule="auto"/>
        <w:rPr>
          <w:rFonts w:eastAsiaTheme="minorEastAsia"/>
          <w:color w:val="000000" w:themeColor="text1"/>
          <w:sz w:val="18"/>
          <w:szCs w:val="18"/>
        </w:rPr>
      </w:pPr>
      <w:r w:rsidRPr="4385BEAC">
        <w:rPr>
          <w:rFonts w:eastAsiaTheme="minorEastAsia"/>
          <w:color w:val="000000" w:themeColor="text1"/>
          <w:sz w:val="18"/>
          <w:szCs w:val="18"/>
        </w:rPr>
        <w:t>Twitter: @WSteakChallenge</w:t>
      </w:r>
    </w:p>
    <w:p w14:paraId="4FD74C37" w14:textId="2B23D548" w:rsidR="6D53C580" w:rsidRPr="003C1D54" w:rsidRDefault="6D53C580" w:rsidP="4385BEAC">
      <w:pPr>
        <w:spacing w:after="0" w:line="240" w:lineRule="auto"/>
        <w:rPr>
          <w:rFonts w:eastAsiaTheme="minorEastAsia"/>
          <w:color w:val="000000" w:themeColor="text1"/>
          <w:sz w:val="18"/>
          <w:szCs w:val="18"/>
        </w:rPr>
      </w:pPr>
      <w:r w:rsidRPr="4385BEAC">
        <w:rPr>
          <w:rFonts w:eastAsiaTheme="minorEastAsia"/>
          <w:color w:val="000000" w:themeColor="text1"/>
          <w:sz w:val="18"/>
          <w:szCs w:val="18"/>
        </w:rPr>
        <w:t>Facebook: @WorldSteakChallenge</w:t>
      </w:r>
    </w:p>
    <w:p w14:paraId="68AB24B4" w14:textId="3E2F250E" w:rsidR="00BB382D" w:rsidRPr="003C1D54" w:rsidRDefault="00C17FCB" w:rsidP="4385BEAC">
      <w:pPr>
        <w:spacing w:after="0" w:line="240" w:lineRule="auto"/>
        <w:rPr>
          <w:rFonts w:eastAsiaTheme="minorEastAsia"/>
          <w:color w:val="000000" w:themeColor="text1"/>
          <w:sz w:val="18"/>
          <w:szCs w:val="18"/>
        </w:rPr>
      </w:pPr>
      <w:r w:rsidRPr="4385BEAC">
        <w:rPr>
          <w:rFonts w:eastAsiaTheme="minorEastAsia"/>
          <w:color w:val="000000" w:themeColor="text1"/>
          <w:sz w:val="18"/>
          <w:szCs w:val="18"/>
        </w:rPr>
        <w:t>#WorldSteakChallenge</w:t>
      </w:r>
    </w:p>
    <w:p w14:paraId="49DF0279" w14:textId="32A6F17B" w:rsidR="11CCCFA2" w:rsidRDefault="11CCCFA2" w:rsidP="4385BEAC">
      <w:pPr>
        <w:spacing w:after="0" w:line="240" w:lineRule="auto"/>
        <w:rPr>
          <w:rFonts w:eastAsiaTheme="minorEastAsia"/>
          <w:color w:val="000000" w:themeColor="text1"/>
          <w:sz w:val="18"/>
          <w:szCs w:val="18"/>
        </w:rPr>
      </w:pPr>
    </w:p>
    <w:p w14:paraId="1358C8BA" w14:textId="10604624" w:rsidR="11CCCFA2" w:rsidRDefault="11CCCFA2" w:rsidP="11CCCFA2">
      <w:pPr>
        <w:spacing w:after="0" w:line="240" w:lineRule="auto"/>
        <w:rPr>
          <w:rFonts w:eastAsiaTheme="minorEastAsia"/>
          <w:color w:val="000000" w:themeColor="text1"/>
          <w:sz w:val="18"/>
          <w:szCs w:val="18"/>
        </w:rPr>
      </w:pPr>
    </w:p>
    <w:sectPr w:rsidR="11CCCFA2" w:rsidSect="00362BFF">
      <w:headerReference w:type="default" r:id="rId20"/>
      <w:footerReference w:type="default" r:id="rId21"/>
      <w:pgSz w:w="11906" w:h="16838"/>
      <w:pgMar w:top="1440" w:right="1440" w:bottom="1440"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8D01" w14:textId="77777777" w:rsidR="002B5420" w:rsidRDefault="002B5420" w:rsidP="00337689">
      <w:pPr>
        <w:spacing w:after="0" w:line="240" w:lineRule="auto"/>
      </w:pPr>
      <w:r>
        <w:separator/>
      </w:r>
    </w:p>
  </w:endnote>
  <w:endnote w:type="continuationSeparator" w:id="0">
    <w:p w14:paraId="5B2105C1" w14:textId="77777777" w:rsidR="002B5420" w:rsidRDefault="002B5420" w:rsidP="00337689">
      <w:pPr>
        <w:spacing w:after="0" w:line="240" w:lineRule="auto"/>
      </w:pPr>
      <w:r>
        <w:continuationSeparator/>
      </w:r>
    </w:p>
  </w:endnote>
  <w:endnote w:type="continuationNotice" w:id="1">
    <w:p w14:paraId="54C4059D" w14:textId="77777777" w:rsidR="002B5420" w:rsidRDefault="002B5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BA55" w14:textId="17821332" w:rsidR="00362BFF" w:rsidRPr="00362BFF" w:rsidRDefault="002376BD" w:rsidP="00362BFF">
    <w:pPr>
      <w:pStyle w:val="Footer"/>
      <w:jc w:val="center"/>
      <w:rPr>
        <w:color w:val="7F7F7F" w:themeColor="text1" w:themeTint="80"/>
      </w:rPr>
    </w:pPr>
    <w:r>
      <w:rPr>
        <w:color w:val="7F7F7F" w:themeColor="text1" w:themeTint="80"/>
      </w:rPr>
      <w:t xml:space="preserve">79 Borough Road, </w:t>
    </w:r>
    <w:r w:rsidR="00042339">
      <w:rPr>
        <w:color w:val="7F7F7F" w:themeColor="text1" w:themeTint="80"/>
      </w:rPr>
      <w:t>SE1 1DN</w:t>
    </w:r>
    <w:r w:rsidR="00362BFF" w:rsidRPr="00362BFF">
      <w:rPr>
        <w:color w:val="7F7F7F" w:themeColor="text1" w:themeTint="80"/>
      </w:rPr>
      <w:tab/>
    </w:r>
    <w:hyperlink r:id="rId1" w:history="1">
      <w:r w:rsidR="00362BFF" w:rsidRPr="00362BFF">
        <w:rPr>
          <w:rStyle w:val="Hyperlink"/>
          <w:color w:val="7F7F7F" w:themeColor="text1" w:themeTint="80"/>
        </w:rPr>
        <w:t>www.thisisphipps.com</w:t>
      </w:r>
    </w:hyperlink>
    <w:r w:rsidR="00362BFF" w:rsidRPr="00362BFF">
      <w:rPr>
        <w:color w:val="7F7F7F" w:themeColor="text1" w:themeTint="80"/>
      </w:rPr>
      <w:tab/>
    </w:r>
    <w:r w:rsidR="00AB10BD" w:rsidRPr="00ED593C">
      <w:rPr>
        <w:rFonts w:cstheme="minorHAnsi"/>
        <w:color w:val="AEAAAA" w:themeColor="background2" w:themeShade="BF"/>
        <w:lang w:eastAsia="en-GB"/>
      </w:rPr>
      <w:t>020 3968 2455</w:t>
    </w:r>
    <w:r w:rsidR="00362BFF" w:rsidRPr="00ED593C">
      <w:rPr>
        <w:color w:val="AEAAAA" w:themeColor="background2"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2899" w14:textId="77777777" w:rsidR="002B5420" w:rsidRDefault="002B5420" w:rsidP="00337689">
      <w:pPr>
        <w:spacing w:after="0" w:line="240" w:lineRule="auto"/>
      </w:pPr>
      <w:r>
        <w:separator/>
      </w:r>
    </w:p>
  </w:footnote>
  <w:footnote w:type="continuationSeparator" w:id="0">
    <w:p w14:paraId="62808B63" w14:textId="77777777" w:rsidR="002B5420" w:rsidRDefault="002B5420" w:rsidP="00337689">
      <w:pPr>
        <w:spacing w:after="0" w:line="240" w:lineRule="auto"/>
      </w:pPr>
      <w:r>
        <w:continuationSeparator/>
      </w:r>
    </w:p>
  </w:footnote>
  <w:footnote w:type="continuationNotice" w:id="1">
    <w:p w14:paraId="032AC1BA" w14:textId="77777777" w:rsidR="002B5420" w:rsidRDefault="002B5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60A4" w14:textId="77777777" w:rsidR="00337689" w:rsidRDefault="00337689" w:rsidP="00337689">
    <w:pPr>
      <w:pStyle w:val="Header"/>
    </w:pPr>
    <w:r w:rsidRPr="00337689">
      <w:rPr>
        <w:noProof/>
        <w:lang w:eastAsia="en-GB"/>
      </w:rPr>
      <w:drawing>
        <wp:anchor distT="0" distB="0" distL="114300" distR="114300" simplePos="0" relativeHeight="251658240" behindDoc="0" locked="0" layoutInCell="1" allowOverlap="1" wp14:anchorId="73859B11" wp14:editId="679ACB31">
          <wp:simplePos x="0" y="0"/>
          <wp:positionH relativeFrom="column">
            <wp:posOffset>4890297</wp:posOffset>
          </wp:positionH>
          <wp:positionV relativeFrom="paragraph">
            <wp:posOffset>-66247</wp:posOffset>
          </wp:positionV>
          <wp:extent cx="1350645" cy="217805"/>
          <wp:effectExtent l="0" t="0" r="1905" b="0"/>
          <wp:wrapSquare wrapText="bothSides"/>
          <wp:docPr id="2" name="Picture 5">
            <a:extLst xmlns:a="http://schemas.openxmlformats.org/drawingml/2006/main">
              <a:ext uri="{FF2B5EF4-FFF2-40B4-BE49-F238E27FC236}">
                <a16:creationId xmlns:a16="http://schemas.microsoft.com/office/drawing/2014/main" id="{5F5422BB-D30C-426F-86FF-4D268A7B03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F5422BB-D30C-426F-86FF-4D268A7B030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645" cy="217805"/>
                  </a:xfrm>
                  <a:prstGeom prst="rect">
                    <a:avLst/>
                  </a:prstGeom>
                </pic:spPr>
              </pic:pic>
            </a:graphicData>
          </a:graphic>
          <wp14:sizeRelH relativeFrom="page">
            <wp14:pctWidth>0</wp14:pctWidth>
          </wp14:sizeRelH>
          <wp14:sizeRelV relativeFrom="page">
            <wp14:pctHeight>0</wp14:pctHeight>
          </wp14:sizeRelV>
        </wp:anchor>
      </w:drawing>
    </w:r>
  </w:p>
  <w:p w14:paraId="706D24BA" w14:textId="77777777" w:rsidR="00337689" w:rsidRPr="00337689" w:rsidRDefault="00337689" w:rsidP="0033768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nNZFaZp" int2:invalidationBookmarkName="" int2:hashCode="kYux5K1TaHY6qV" int2:id="IxgZ0Zn7"/>
    <int2:bookmark int2:bookmarkName="_Int_R3HIY6nd" int2:invalidationBookmarkName="" int2:hashCode="qUG7lfXtsKmXNE" int2:id="4n2k3uR2"/>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328ED"/>
    <w:multiLevelType w:val="hybridMultilevel"/>
    <w:tmpl w:val="48A0700A"/>
    <w:lvl w:ilvl="0" w:tplc="8FD201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B1DFE"/>
    <w:multiLevelType w:val="hybridMultilevel"/>
    <w:tmpl w:val="CFCEBF70"/>
    <w:lvl w:ilvl="0" w:tplc="B2CCE2AE">
      <w:start w:val="1"/>
      <w:numFmt w:val="bullet"/>
      <w:lvlText w:val=""/>
      <w:lvlJc w:val="left"/>
      <w:pPr>
        <w:ind w:left="360" w:hanging="360"/>
      </w:pPr>
      <w:rPr>
        <w:rFonts w:ascii="Symbol" w:hAnsi="Symbol" w:hint="default"/>
      </w:rPr>
    </w:lvl>
    <w:lvl w:ilvl="1" w:tplc="CBD2C07E">
      <w:start w:val="1"/>
      <w:numFmt w:val="bullet"/>
      <w:lvlText w:val="o"/>
      <w:lvlJc w:val="left"/>
      <w:pPr>
        <w:ind w:left="1080" w:hanging="360"/>
      </w:pPr>
      <w:rPr>
        <w:rFonts w:ascii="Courier New" w:hAnsi="Courier New" w:hint="default"/>
      </w:rPr>
    </w:lvl>
    <w:lvl w:ilvl="2" w:tplc="22FC7ADA">
      <w:start w:val="1"/>
      <w:numFmt w:val="bullet"/>
      <w:lvlText w:val=""/>
      <w:lvlJc w:val="left"/>
      <w:pPr>
        <w:ind w:left="1800" w:hanging="360"/>
      </w:pPr>
      <w:rPr>
        <w:rFonts w:ascii="Wingdings" w:hAnsi="Wingdings" w:hint="default"/>
      </w:rPr>
    </w:lvl>
    <w:lvl w:ilvl="3" w:tplc="6428E628">
      <w:start w:val="1"/>
      <w:numFmt w:val="bullet"/>
      <w:lvlText w:val=""/>
      <w:lvlJc w:val="left"/>
      <w:pPr>
        <w:ind w:left="2520" w:hanging="360"/>
      </w:pPr>
      <w:rPr>
        <w:rFonts w:ascii="Symbol" w:hAnsi="Symbol" w:hint="default"/>
      </w:rPr>
    </w:lvl>
    <w:lvl w:ilvl="4" w:tplc="366AE60A">
      <w:start w:val="1"/>
      <w:numFmt w:val="bullet"/>
      <w:lvlText w:val="o"/>
      <w:lvlJc w:val="left"/>
      <w:pPr>
        <w:ind w:left="3240" w:hanging="360"/>
      </w:pPr>
      <w:rPr>
        <w:rFonts w:ascii="Courier New" w:hAnsi="Courier New" w:hint="default"/>
      </w:rPr>
    </w:lvl>
    <w:lvl w:ilvl="5" w:tplc="B0BA83BE">
      <w:start w:val="1"/>
      <w:numFmt w:val="bullet"/>
      <w:lvlText w:val=""/>
      <w:lvlJc w:val="left"/>
      <w:pPr>
        <w:ind w:left="3960" w:hanging="360"/>
      </w:pPr>
      <w:rPr>
        <w:rFonts w:ascii="Wingdings" w:hAnsi="Wingdings" w:hint="default"/>
      </w:rPr>
    </w:lvl>
    <w:lvl w:ilvl="6" w:tplc="960A7AFA">
      <w:start w:val="1"/>
      <w:numFmt w:val="bullet"/>
      <w:lvlText w:val=""/>
      <w:lvlJc w:val="left"/>
      <w:pPr>
        <w:ind w:left="4680" w:hanging="360"/>
      </w:pPr>
      <w:rPr>
        <w:rFonts w:ascii="Symbol" w:hAnsi="Symbol" w:hint="default"/>
      </w:rPr>
    </w:lvl>
    <w:lvl w:ilvl="7" w:tplc="463267F0">
      <w:start w:val="1"/>
      <w:numFmt w:val="bullet"/>
      <w:lvlText w:val="o"/>
      <w:lvlJc w:val="left"/>
      <w:pPr>
        <w:ind w:left="5400" w:hanging="360"/>
      </w:pPr>
      <w:rPr>
        <w:rFonts w:ascii="Courier New" w:hAnsi="Courier New" w:hint="default"/>
      </w:rPr>
    </w:lvl>
    <w:lvl w:ilvl="8" w:tplc="CB528E90">
      <w:start w:val="1"/>
      <w:numFmt w:val="bullet"/>
      <w:lvlText w:val=""/>
      <w:lvlJc w:val="left"/>
      <w:pPr>
        <w:ind w:left="6120" w:hanging="360"/>
      </w:pPr>
      <w:rPr>
        <w:rFonts w:ascii="Wingdings" w:hAnsi="Wingdings" w:hint="default"/>
      </w:rPr>
    </w:lvl>
  </w:abstractNum>
  <w:abstractNum w:abstractNumId="2" w15:restartNumberingAfterBreak="0">
    <w:nsid w:val="68FD483A"/>
    <w:multiLevelType w:val="hybridMultilevel"/>
    <w:tmpl w:val="5EA2080E"/>
    <w:lvl w:ilvl="0" w:tplc="70B43C98">
      <w:start w:val="1"/>
      <w:numFmt w:val="bullet"/>
      <w:lvlText w:val="-"/>
      <w:lvlJc w:val="left"/>
      <w:pPr>
        <w:ind w:left="720" w:hanging="360"/>
      </w:pPr>
      <w:rPr>
        <w:rFonts w:ascii="Calibri" w:hAnsi="Calibri" w:hint="default"/>
      </w:rPr>
    </w:lvl>
    <w:lvl w:ilvl="1" w:tplc="E564B39A">
      <w:start w:val="1"/>
      <w:numFmt w:val="bullet"/>
      <w:lvlText w:val="o"/>
      <w:lvlJc w:val="left"/>
      <w:pPr>
        <w:ind w:left="1440" w:hanging="360"/>
      </w:pPr>
      <w:rPr>
        <w:rFonts w:ascii="Courier New" w:hAnsi="Courier New" w:hint="default"/>
      </w:rPr>
    </w:lvl>
    <w:lvl w:ilvl="2" w:tplc="D22A1B80">
      <w:start w:val="1"/>
      <w:numFmt w:val="bullet"/>
      <w:lvlText w:val=""/>
      <w:lvlJc w:val="left"/>
      <w:pPr>
        <w:ind w:left="2160" w:hanging="360"/>
      </w:pPr>
      <w:rPr>
        <w:rFonts w:ascii="Wingdings" w:hAnsi="Wingdings" w:hint="default"/>
      </w:rPr>
    </w:lvl>
    <w:lvl w:ilvl="3" w:tplc="49800ED4">
      <w:start w:val="1"/>
      <w:numFmt w:val="bullet"/>
      <w:lvlText w:val=""/>
      <w:lvlJc w:val="left"/>
      <w:pPr>
        <w:ind w:left="2880" w:hanging="360"/>
      </w:pPr>
      <w:rPr>
        <w:rFonts w:ascii="Symbol" w:hAnsi="Symbol" w:hint="default"/>
      </w:rPr>
    </w:lvl>
    <w:lvl w:ilvl="4" w:tplc="3C1EB314">
      <w:start w:val="1"/>
      <w:numFmt w:val="bullet"/>
      <w:lvlText w:val="o"/>
      <w:lvlJc w:val="left"/>
      <w:pPr>
        <w:ind w:left="3600" w:hanging="360"/>
      </w:pPr>
      <w:rPr>
        <w:rFonts w:ascii="Courier New" w:hAnsi="Courier New" w:hint="default"/>
      </w:rPr>
    </w:lvl>
    <w:lvl w:ilvl="5" w:tplc="915E54FA">
      <w:start w:val="1"/>
      <w:numFmt w:val="bullet"/>
      <w:lvlText w:val=""/>
      <w:lvlJc w:val="left"/>
      <w:pPr>
        <w:ind w:left="4320" w:hanging="360"/>
      </w:pPr>
      <w:rPr>
        <w:rFonts w:ascii="Wingdings" w:hAnsi="Wingdings" w:hint="default"/>
      </w:rPr>
    </w:lvl>
    <w:lvl w:ilvl="6" w:tplc="7B5CF3BC">
      <w:start w:val="1"/>
      <w:numFmt w:val="bullet"/>
      <w:lvlText w:val=""/>
      <w:lvlJc w:val="left"/>
      <w:pPr>
        <w:ind w:left="5040" w:hanging="360"/>
      </w:pPr>
      <w:rPr>
        <w:rFonts w:ascii="Symbol" w:hAnsi="Symbol" w:hint="default"/>
      </w:rPr>
    </w:lvl>
    <w:lvl w:ilvl="7" w:tplc="316092F6">
      <w:start w:val="1"/>
      <w:numFmt w:val="bullet"/>
      <w:lvlText w:val="o"/>
      <w:lvlJc w:val="left"/>
      <w:pPr>
        <w:ind w:left="5760" w:hanging="360"/>
      </w:pPr>
      <w:rPr>
        <w:rFonts w:ascii="Courier New" w:hAnsi="Courier New" w:hint="default"/>
      </w:rPr>
    </w:lvl>
    <w:lvl w:ilvl="8" w:tplc="891206BA">
      <w:start w:val="1"/>
      <w:numFmt w:val="bullet"/>
      <w:lvlText w:val=""/>
      <w:lvlJc w:val="left"/>
      <w:pPr>
        <w:ind w:left="6480" w:hanging="360"/>
      </w:pPr>
      <w:rPr>
        <w:rFonts w:ascii="Wingdings" w:hAnsi="Wingdings" w:hint="default"/>
      </w:rPr>
    </w:lvl>
  </w:abstractNum>
  <w:abstractNum w:abstractNumId="3" w15:restartNumberingAfterBreak="0">
    <w:nsid w:val="7BB77028"/>
    <w:multiLevelType w:val="hybridMultilevel"/>
    <w:tmpl w:val="BF2ED236"/>
    <w:lvl w:ilvl="0" w:tplc="C78A75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207"/>
    <w:rsid w:val="00000804"/>
    <w:rsid w:val="0000454D"/>
    <w:rsid w:val="00042339"/>
    <w:rsid w:val="000525AD"/>
    <w:rsid w:val="000566BF"/>
    <w:rsid w:val="000B40CF"/>
    <w:rsid w:val="000C7C32"/>
    <w:rsid w:val="000E148F"/>
    <w:rsid w:val="000F01ED"/>
    <w:rsid w:val="001054AB"/>
    <w:rsid w:val="001066F2"/>
    <w:rsid w:val="00124235"/>
    <w:rsid w:val="00146071"/>
    <w:rsid w:val="001467B2"/>
    <w:rsid w:val="0015022E"/>
    <w:rsid w:val="001C4A8B"/>
    <w:rsid w:val="001D2AC2"/>
    <w:rsid w:val="002036C3"/>
    <w:rsid w:val="002207A4"/>
    <w:rsid w:val="002376BD"/>
    <w:rsid w:val="00254A3B"/>
    <w:rsid w:val="0026316D"/>
    <w:rsid w:val="00273997"/>
    <w:rsid w:val="002B5420"/>
    <w:rsid w:val="002B68DF"/>
    <w:rsid w:val="002B7931"/>
    <w:rsid w:val="002C697B"/>
    <w:rsid w:val="003366D3"/>
    <w:rsid w:val="00337689"/>
    <w:rsid w:val="003417D8"/>
    <w:rsid w:val="00362BFF"/>
    <w:rsid w:val="0036654A"/>
    <w:rsid w:val="00383A95"/>
    <w:rsid w:val="003C1D54"/>
    <w:rsid w:val="004112EE"/>
    <w:rsid w:val="00411C51"/>
    <w:rsid w:val="004125DE"/>
    <w:rsid w:val="0044D6D8"/>
    <w:rsid w:val="004612BD"/>
    <w:rsid w:val="004A5BAB"/>
    <w:rsid w:val="004D064D"/>
    <w:rsid w:val="004F1A87"/>
    <w:rsid w:val="005011B5"/>
    <w:rsid w:val="00511D33"/>
    <w:rsid w:val="00521091"/>
    <w:rsid w:val="005516A4"/>
    <w:rsid w:val="00567681"/>
    <w:rsid w:val="00567F25"/>
    <w:rsid w:val="0059668F"/>
    <w:rsid w:val="005B325D"/>
    <w:rsid w:val="005D3A9A"/>
    <w:rsid w:val="005E4A22"/>
    <w:rsid w:val="00614A8A"/>
    <w:rsid w:val="00643D69"/>
    <w:rsid w:val="00650F2D"/>
    <w:rsid w:val="00657DFF"/>
    <w:rsid w:val="006667D9"/>
    <w:rsid w:val="00674733"/>
    <w:rsid w:val="00693892"/>
    <w:rsid w:val="006A3BCE"/>
    <w:rsid w:val="006B2E85"/>
    <w:rsid w:val="006B55E4"/>
    <w:rsid w:val="006E2DEE"/>
    <w:rsid w:val="006E5F1F"/>
    <w:rsid w:val="006F19FE"/>
    <w:rsid w:val="006F2185"/>
    <w:rsid w:val="007005BE"/>
    <w:rsid w:val="007066AD"/>
    <w:rsid w:val="0072033A"/>
    <w:rsid w:val="00726739"/>
    <w:rsid w:val="00745D57"/>
    <w:rsid w:val="00771862"/>
    <w:rsid w:val="00784A4B"/>
    <w:rsid w:val="00797E83"/>
    <w:rsid w:val="007A4322"/>
    <w:rsid w:val="007B0BB5"/>
    <w:rsid w:val="007D03F3"/>
    <w:rsid w:val="007E0984"/>
    <w:rsid w:val="007F4164"/>
    <w:rsid w:val="008646BA"/>
    <w:rsid w:val="008670EC"/>
    <w:rsid w:val="008A5EBC"/>
    <w:rsid w:val="008D2A1D"/>
    <w:rsid w:val="008D6551"/>
    <w:rsid w:val="008F0510"/>
    <w:rsid w:val="008F7125"/>
    <w:rsid w:val="0094495B"/>
    <w:rsid w:val="009812F5"/>
    <w:rsid w:val="00981563"/>
    <w:rsid w:val="0099068B"/>
    <w:rsid w:val="009973B6"/>
    <w:rsid w:val="009A4A77"/>
    <w:rsid w:val="009A899B"/>
    <w:rsid w:val="009B6692"/>
    <w:rsid w:val="009B7127"/>
    <w:rsid w:val="009E054D"/>
    <w:rsid w:val="009E101B"/>
    <w:rsid w:val="009E5B14"/>
    <w:rsid w:val="009F79FE"/>
    <w:rsid w:val="009FA9E9"/>
    <w:rsid w:val="00A0726F"/>
    <w:rsid w:val="00A43A9F"/>
    <w:rsid w:val="00A45805"/>
    <w:rsid w:val="00A64CB3"/>
    <w:rsid w:val="00A853DD"/>
    <w:rsid w:val="00A90500"/>
    <w:rsid w:val="00A906C4"/>
    <w:rsid w:val="00AA0179"/>
    <w:rsid w:val="00AB10BD"/>
    <w:rsid w:val="00AC25D6"/>
    <w:rsid w:val="00AC7A33"/>
    <w:rsid w:val="00ADC2BB"/>
    <w:rsid w:val="00AE7FE8"/>
    <w:rsid w:val="00B156EE"/>
    <w:rsid w:val="00B323F1"/>
    <w:rsid w:val="00B3559B"/>
    <w:rsid w:val="00B4119F"/>
    <w:rsid w:val="00B52525"/>
    <w:rsid w:val="00B62D74"/>
    <w:rsid w:val="00B657E1"/>
    <w:rsid w:val="00B754C3"/>
    <w:rsid w:val="00B84566"/>
    <w:rsid w:val="00B949BD"/>
    <w:rsid w:val="00BA06FE"/>
    <w:rsid w:val="00BB2722"/>
    <w:rsid w:val="00BB382D"/>
    <w:rsid w:val="00BC3228"/>
    <w:rsid w:val="00BD7B41"/>
    <w:rsid w:val="00BE6086"/>
    <w:rsid w:val="00BE6B68"/>
    <w:rsid w:val="00C07CF2"/>
    <w:rsid w:val="00C12807"/>
    <w:rsid w:val="00C16ABC"/>
    <w:rsid w:val="00C17BF8"/>
    <w:rsid w:val="00C17FCB"/>
    <w:rsid w:val="00C2141D"/>
    <w:rsid w:val="00C31E6A"/>
    <w:rsid w:val="00C47C70"/>
    <w:rsid w:val="00C57356"/>
    <w:rsid w:val="00C65F63"/>
    <w:rsid w:val="00C67186"/>
    <w:rsid w:val="00C67566"/>
    <w:rsid w:val="00C80F1C"/>
    <w:rsid w:val="00C85F00"/>
    <w:rsid w:val="00C86888"/>
    <w:rsid w:val="00CB6C4B"/>
    <w:rsid w:val="00CCCDB7"/>
    <w:rsid w:val="00CD20ED"/>
    <w:rsid w:val="00CD2D13"/>
    <w:rsid w:val="00CF076A"/>
    <w:rsid w:val="00CF4300"/>
    <w:rsid w:val="00D36663"/>
    <w:rsid w:val="00D53E27"/>
    <w:rsid w:val="00D9498D"/>
    <w:rsid w:val="00DB0C32"/>
    <w:rsid w:val="00DC2CD1"/>
    <w:rsid w:val="00DE0A1F"/>
    <w:rsid w:val="00E12B40"/>
    <w:rsid w:val="00E55FFF"/>
    <w:rsid w:val="00E57C62"/>
    <w:rsid w:val="00E66773"/>
    <w:rsid w:val="00E77785"/>
    <w:rsid w:val="00EA25CE"/>
    <w:rsid w:val="00EA645C"/>
    <w:rsid w:val="00EC3311"/>
    <w:rsid w:val="00ED3591"/>
    <w:rsid w:val="00ED593C"/>
    <w:rsid w:val="00EE4207"/>
    <w:rsid w:val="00EE58E7"/>
    <w:rsid w:val="00F175BF"/>
    <w:rsid w:val="00F37575"/>
    <w:rsid w:val="00F57B45"/>
    <w:rsid w:val="00F62771"/>
    <w:rsid w:val="00F6684F"/>
    <w:rsid w:val="00F7359B"/>
    <w:rsid w:val="00F81FC6"/>
    <w:rsid w:val="00FA1C32"/>
    <w:rsid w:val="00FA5314"/>
    <w:rsid w:val="00FC4224"/>
    <w:rsid w:val="00FE4221"/>
    <w:rsid w:val="01060856"/>
    <w:rsid w:val="01A72F13"/>
    <w:rsid w:val="01ACB4FE"/>
    <w:rsid w:val="01B66CD2"/>
    <w:rsid w:val="01BF35FF"/>
    <w:rsid w:val="0207D526"/>
    <w:rsid w:val="025EB946"/>
    <w:rsid w:val="02819B11"/>
    <w:rsid w:val="02857840"/>
    <w:rsid w:val="02BE8DB2"/>
    <w:rsid w:val="0310DAC0"/>
    <w:rsid w:val="0317909C"/>
    <w:rsid w:val="031EC518"/>
    <w:rsid w:val="03A6C247"/>
    <w:rsid w:val="03EAC6DC"/>
    <w:rsid w:val="04088324"/>
    <w:rsid w:val="041757B3"/>
    <w:rsid w:val="043FF0D0"/>
    <w:rsid w:val="04484D95"/>
    <w:rsid w:val="048846E7"/>
    <w:rsid w:val="04A9194E"/>
    <w:rsid w:val="052A399D"/>
    <w:rsid w:val="0547F7E6"/>
    <w:rsid w:val="054A88D8"/>
    <w:rsid w:val="05760CDE"/>
    <w:rsid w:val="05978D6F"/>
    <w:rsid w:val="05AF918E"/>
    <w:rsid w:val="05B8DC55"/>
    <w:rsid w:val="05BE850A"/>
    <w:rsid w:val="05F0609F"/>
    <w:rsid w:val="060ABD15"/>
    <w:rsid w:val="0616082C"/>
    <w:rsid w:val="06192720"/>
    <w:rsid w:val="061DF5B2"/>
    <w:rsid w:val="06241748"/>
    <w:rsid w:val="063F00AC"/>
    <w:rsid w:val="0691321A"/>
    <w:rsid w:val="06AE4DD3"/>
    <w:rsid w:val="06C19128"/>
    <w:rsid w:val="06CCF997"/>
    <w:rsid w:val="06D1F2A6"/>
    <w:rsid w:val="075A556B"/>
    <w:rsid w:val="0780B548"/>
    <w:rsid w:val="08232AD5"/>
    <w:rsid w:val="084CC5AE"/>
    <w:rsid w:val="085D64C3"/>
    <w:rsid w:val="08A16F11"/>
    <w:rsid w:val="08C1B1BC"/>
    <w:rsid w:val="08C5F199"/>
    <w:rsid w:val="08F625CC"/>
    <w:rsid w:val="0932AD5E"/>
    <w:rsid w:val="09656B30"/>
    <w:rsid w:val="0966D14B"/>
    <w:rsid w:val="099061C7"/>
    <w:rsid w:val="09A407FD"/>
    <w:rsid w:val="09CCC4EF"/>
    <w:rsid w:val="09E49F88"/>
    <w:rsid w:val="09F33610"/>
    <w:rsid w:val="0A0FA4CC"/>
    <w:rsid w:val="0A26F0C8"/>
    <w:rsid w:val="0A68FE2D"/>
    <w:rsid w:val="0A8975C1"/>
    <w:rsid w:val="0A9D4F5E"/>
    <w:rsid w:val="0AA3F28C"/>
    <w:rsid w:val="0AEE3FA7"/>
    <w:rsid w:val="0AF09E61"/>
    <w:rsid w:val="0AF166D5"/>
    <w:rsid w:val="0B185AD2"/>
    <w:rsid w:val="0B3328B7"/>
    <w:rsid w:val="0B799A8B"/>
    <w:rsid w:val="0BBA2F1C"/>
    <w:rsid w:val="0BC75317"/>
    <w:rsid w:val="0BF5D593"/>
    <w:rsid w:val="0C0F415C"/>
    <w:rsid w:val="0C160A39"/>
    <w:rsid w:val="0C64039D"/>
    <w:rsid w:val="0C6F730E"/>
    <w:rsid w:val="0C826199"/>
    <w:rsid w:val="0C8C6EC2"/>
    <w:rsid w:val="0CA39784"/>
    <w:rsid w:val="0CBC18B9"/>
    <w:rsid w:val="0D042F59"/>
    <w:rsid w:val="0D260D85"/>
    <w:rsid w:val="0D536516"/>
    <w:rsid w:val="0D7DA011"/>
    <w:rsid w:val="0D8C69C6"/>
    <w:rsid w:val="0E450858"/>
    <w:rsid w:val="0E4FFB94"/>
    <w:rsid w:val="0E5AF436"/>
    <w:rsid w:val="0E5F16D6"/>
    <w:rsid w:val="0E76A7AD"/>
    <w:rsid w:val="0E79D835"/>
    <w:rsid w:val="0E8A71B0"/>
    <w:rsid w:val="0ECACDAE"/>
    <w:rsid w:val="0ED8BCB3"/>
    <w:rsid w:val="0F424F78"/>
    <w:rsid w:val="0F47CF72"/>
    <w:rsid w:val="0F4C3EF3"/>
    <w:rsid w:val="0F7E056C"/>
    <w:rsid w:val="0F805BBF"/>
    <w:rsid w:val="0FB074F8"/>
    <w:rsid w:val="0FB5A46A"/>
    <w:rsid w:val="0FCFCE6E"/>
    <w:rsid w:val="0FE2F86A"/>
    <w:rsid w:val="1011D818"/>
    <w:rsid w:val="101BD917"/>
    <w:rsid w:val="1071DD7B"/>
    <w:rsid w:val="107D84D1"/>
    <w:rsid w:val="10945DDA"/>
    <w:rsid w:val="10FD8012"/>
    <w:rsid w:val="11242FE5"/>
    <w:rsid w:val="114C4559"/>
    <w:rsid w:val="115174CB"/>
    <w:rsid w:val="1164C528"/>
    <w:rsid w:val="1177284D"/>
    <w:rsid w:val="118F89DC"/>
    <w:rsid w:val="119C82D2"/>
    <w:rsid w:val="11B3211E"/>
    <w:rsid w:val="11B5B6A9"/>
    <w:rsid w:val="11CAC64E"/>
    <w:rsid w:val="11CCCFA2"/>
    <w:rsid w:val="1246139F"/>
    <w:rsid w:val="12CE254A"/>
    <w:rsid w:val="12E971F3"/>
    <w:rsid w:val="12FBB046"/>
    <w:rsid w:val="13068C1E"/>
    <w:rsid w:val="136696AF"/>
    <w:rsid w:val="13735AA8"/>
    <w:rsid w:val="1394DECF"/>
    <w:rsid w:val="1396CE63"/>
    <w:rsid w:val="140B42E4"/>
    <w:rsid w:val="144AA78E"/>
    <w:rsid w:val="146FBECA"/>
    <w:rsid w:val="1495CE62"/>
    <w:rsid w:val="1498491B"/>
    <w:rsid w:val="14D8E9EC"/>
    <w:rsid w:val="14E6FE9F"/>
    <w:rsid w:val="150AF29D"/>
    <w:rsid w:val="151638A1"/>
    <w:rsid w:val="151E68C3"/>
    <w:rsid w:val="151E7CB1"/>
    <w:rsid w:val="156654A2"/>
    <w:rsid w:val="156BC249"/>
    <w:rsid w:val="1590D16B"/>
    <w:rsid w:val="1596B598"/>
    <w:rsid w:val="15A3D1F4"/>
    <w:rsid w:val="15C9F72E"/>
    <w:rsid w:val="163E2CE0"/>
    <w:rsid w:val="1662FAFF"/>
    <w:rsid w:val="1663D96C"/>
    <w:rsid w:val="167B4257"/>
    <w:rsid w:val="16841A7F"/>
    <w:rsid w:val="16874CC8"/>
    <w:rsid w:val="168B1A9B"/>
    <w:rsid w:val="16BF66CB"/>
    <w:rsid w:val="16CB7D37"/>
    <w:rsid w:val="16D3023A"/>
    <w:rsid w:val="16FA475C"/>
    <w:rsid w:val="17171F35"/>
    <w:rsid w:val="175DDDDE"/>
    <w:rsid w:val="17756D81"/>
    <w:rsid w:val="17935B2A"/>
    <w:rsid w:val="17D9FD41"/>
    <w:rsid w:val="17E613C0"/>
    <w:rsid w:val="17FFA9CD"/>
    <w:rsid w:val="180DC29F"/>
    <w:rsid w:val="184276A0"/>
    <w:rsid w:val="185E9373"/>
    <w:rsid w:val="18639546"/>
    <w:rsid w:val="18CE565A"/>
    <w:rsid w:val="18E58AED"/>
    <w:rsid w:val="18E72B0A"/>
    <w:rsid w:val="19434F48"/>
    <w:rsid w:val="1981E421"/>
    <w:rsid w:val="19874C9D"/>
    <w:rsid w:val="19C67E65"/>
    <w:rsid w:val="1A3F4763"/>
    <w:rsid w:val="1A599753"/>
    <w:rsid w:val="1A5D8A6A"/>
    <w:rsid w:val="1A7D2513"/>
    <w:rsid w:val="1A815B4E"/>
    <w:rsid w:val="1A87B861"/>
    <w:rsid w:val="1A9DCEC2"/>
    <w:rsid w:val="1AA7D89E"/>
    <w:rsid w:val="1AA8A4E2"/>
    <w:rsid w:val="1ADA6E9D"/>
    <w:rsid w:val="1B17952E"/>
    <w:rsid w:val="1B2E3FB6"/>
    <w:rsid w:val="1B366C22"/>
    <w:rsid w:val="1B3D01CC"/>
    <w:rsid w:val="1B41AB23"/>
    <w:rsid w:val="1B48B8E4"/>
    <w:rsid w:val="1BAB3321"/>
    <w:rsid w:val="1C04E3C6"/>
    <w:rsid w:val="1C2388C2"/>
    <w:rsid w:val="1C3BBB79"/>
    <w:rsid w:val="1C43A8FF"/>
    <w:rsid w:val="1C505068"/>
    <w:rsid w:val="1C71ABFC"/>
    <w:rsid w:val="1C735042"/>
    <w:rsid w:val="1C748D58"/>
    <w:rsid w:val="1CCE5E9E"/>
    <w:rsid w:val="1CEBB66D"/>
    <w:rsid w:val="1CF112FA"/>
    <w:rsid w:val="1D506083"/>
    <w:rsid w:val="1D66F4E9"/>
    <w:rsid w:val="1D8F306D"/>
    <w:rsid w:val="1D9455E4"/>
    <w:rsid w:val="1D9CB8CB"/>
    <w:rsid w:val="1DC2C9F9"/>
    <w:rsid w:val="1DC63F4E"/>
    <w:rsid w:val="1DDD6C97"/>
    <w:rsid w:val="1DEBBC09"/>
    <w:rsid w:val="1E0E83B3"/>
    <w:rsid w:val="1E555544"/>
    <w:rsid w:val="1E6A7B71"/>
    <w:rsid w:val="1E6A9721"/>
    <w:rsid w:val="1E6E0CE4"/>
    <w:rsid w:val="1E82F360"/>
    <w:rsid w:val="1EA3F28A"/>
    <w:rsid w:val="1EC4291B"/>
    <w:rsid w:val="1F067E00"/>
    <w:rsid w:val="1F4EB477"/>
    <w:rsid w:val="1F87F12A"/>
    <w:rsid w:val="1FAD33F7"/>
    <w:rsid w:val="1FE067A2"/>
    <w:rsid w:val="20274A43"/>
    <w:rsid w:val="20B4CDE4"/>
    <w:rsid w:val="20B646C6"/>
    <w:rsid w:val="20E431AF"/>
    <w:rsid w:val="20F628FC"/>
    <w:rsid w:val="212158FA"/>
    <w:rsid w:val="21235CCB"/>
    <w:rsid w:val="21280B20"/>
    <w:rsid w:val="2128A916"/>
    <w:rsid w:val="217E5E9F"/>
    <w:rsid w:val="21822498"/>
    <w:rsid w:val="21F67A15"/>
    <w:rsid w:val="21FBA1D1"/>
    <w:rsid w:val="22323F1B"/>
    <w:rsid w:val="22A67509"/>
    <w:rsid w:val="22A81CF0"/>
    <w:rsid w:val="22BE2686"/>
    <w:rsid w:val="22D60DD1"/>
    <w:rsid w:val="22EBDC2F"/>
    <w:rsid w:val="23006A9E"/>
    <w:rsid w:val="2306C95A"/>
    <w:rsid w:val="2317C1FB"/>
    <w:rsid w:val="2325BCD5"/>
    <w:rsid w:val="233A3605"/>
    <w:rsid w:val="234184C7"/>
    <w:rsid w:val="236F4140"/>
    <w:rsid w:val="23749E15"/>
    <w:rsid w:val="244402FB"/>
    <w:rsid w:val="24615810"/>
    <w:rsid w:val="246359B0"/>
    <w:rsid w:val="24C9C243"/>
    <w:rsid w:val="252CB8D5"/>
    <w:rsid w:val="25312843"/>
    <w:rsid w:val="25463FF9"/>
    <w:rsid w:val="2565020D"/>
    <w:rsid w:val="2579D3ED"/>
    <w:rsid w:val="257D5210"/>
    <w:rsid w:val="25A727ED"/>
    <w:rsid w:val="25DE15CB"/>
    <w:rsid w:val="25F671D4"/>
    <w:rsid w:val="25F6CDEE"/>
    <w:rsid w:val="2608531F"/>
    <w:rsid w:val="26104577"/>
    <w:rsid w:val="2623989F"/>
    <w:rsid w:val="263C737A"/>
    <w:rsid w:val="2668516A"/>
    <w:rsid w:val="267009E5"/>
    <w:rsid w:val="26758D56"/>
    <w:rsid w:val="268C8541"/>
    <w:rsid w:val="26AAFAA0"/>
    <w:rsid w:val="26C38537"/>
    <w:rsid w:val="26D88D3E"/>
    <w:rsid w:val="26DFBD9C"/>
    <w:rsid w:val="2701CAB6"/>
    <w:rsid w:val="2736DCA7"/>
    <w:rsid w:val="2755BA3E"/>
    <w:rsid w:val="276ADA00"/>
    <w:rsid w:val="27DEE634"/>
    <w:rsid w:val="283BCFAA"/>
    <w:rsid w:val="283C6CB6"/>
    <w:rsid w:val="28B7B9CF"/>
    <w:rsid w:val="28BD9EB0"/>
    <w:rsid w:val="28BFDFC9"/>
    <w:rsid w:val="28E180AF"/>
    <w:rsid w:val="28EF89C0"/>
    <w:rsid w:val="290E3F4C"/>
    <w:rsid w:val="2918C9D3"/>
    <w:rsid w:val="29329E24"/>
    <w:rsid w:val="2932EDCB"/>
    <w:rsid w:val="29506D63"/>
    <w:rsid w:val="2975688E"/>
    <w:rsid w:val="2987037F"/>
    <w:rsid w:val="2995F339"/>
    <w:rsid w:val="29CE466B"/>
    <w:rsid w:val="29D8147E"/>
    <w:rsid w:val="2A48D536"/>
    <w:rsid w:val="2A5BB02A"/>
    <w:rsid w:val="2AA4D40B"/>
    <w:rsid w:val="2ADE1E8D"/>
    <w:rsid w:val="2AFC33C3"/>
    <w:rsid w:val="2B0689DD"/>
    <w:rsid w:val="2B39CAC7"/>
    <w:rsid w:val="2BC127C7"/>
    <w:rsid w:val="2BD2F97D"/>
    <w:rsid w:val="2BDA5210"/>
    <w:rsid w:val="2BDF3FAB"/>
    <w:rsid w:val="2C272A82"/>
    <w:rsid w:val="2C89A80D"/>
    <w:rsid w:val="2CB519DE"/>
    <w:rsid w:val="2CC22578"/>
    <w:rsid w:val="2CC80684"/>
    <w:rsid w:val="2CEFBB55"/>
    <w:rsid w:val="2CFB3DE1"/>
    <w:rsid w:val="2D67B866"/>
    <w:rsid w:val="2DE1B06F"/>
    <w:rsid w:val="2DFE3755"/>
    <w:rsid w:val="2E5FB611"/>
    <w:rsid w:val="2E68B687"/>
    <w:rsid w:val="2EA4A5F5"/>
    <w:rsid w:val="2F36E038"/>
    <w:rsid w:val="2F4F0DE8"/>
    <w:rsid w:val="2F6A4C53"/>
    <w:rsid w:val="2FC9CEC3"/>
    <w:rsid w:val="2FD39243"/>
    <w:rsid w:val="2FFB9E90"/>
    <w:rsid w:val="3015F3F4"/>
    <w:rsid w:val="3046E875"/>
    <w:rsid w:val="3051CE75"/>
    <w:rsid w:val="306F83D3"/>
    <w:rsid w:val="30822B1F"/>
    <w:rsid w:val="30D351EA"/>
    <w:rsid w:val="30E87F47"/>
    <w:rsid w:val="30EFAB34"/>
    <w:rsid w:val="30FA9BA5"/>
    <w:rsid w:val="311CAFBA"/>
    <w:rsid w:val="3135D817"/>
    <w:rsid w:val="31C02D83"/>
    <w:rsid w:val="31D2B635"/>
    <w:rsid w:val="31DB6FA6"/>
    <w:rsid w:val="3224035D"/>
    <w:rsid w:val="329DB733"/>
    <w:rsid w:val="32DFCFF1"/>
    <w:rsid w:val="32E9D027"/>
    <w:rsid w:val="32F5AADC"/>
    <w:rsid w:val="32FF15AD"/>
    <w:rsid w:val="330B3305"/>
    <w:rsid w:val="3351065D"/>
    <w:rsid w:val="3392D63F"/>
    <w:rsid w:val="33BCB78F"/>
    <w:rsid w:val="340A7FF6"/>
    <w:rsid w:val="344BB0E2"/>
    <w:rsid w:val="3453D5C6"/>
    <w:rsid w:val="3475FD1B"/>
    <w:rsid w:val="34A51E56"/>
    <w:rsid w:val="34E6448A"/>
    <w:rsid w:val="34EF3051"/>
    <w:rsid w:val="34F2F168"/>
    <w:rsid w:val="350F5DAD"/>
    <w:rsid w:val="354C2C27"/>
    <w:rsid w:val="35629C92"/>
    <w:rsid w:val="3578EA3E"/>
    <w:rsid w:val="35B55528"/>
    <w:rsid w:val="35BF0798"/>
    <w:rsid w:val="35F7ECA8"/>
    <w:rsid w:val="35FBD001"/>
    <w:rsid w:val="36109351"/>
    <w:rsid w:val="3644B867"/>
    <w:rsid w:val="364DB689"/>
    <w:rsid w:val="364DBA23"/>
    <w:rsid w:val="3654EA81"/>
    <w:rsid w:val="365FC017"/>
    <w:rsid w:val="3674D3B8"/>
    <w:rsid w:val="368D04D1"/>
    <w:rsid w:val="36985099"/>
    <w:rsid w:val="369946B3"/>
    <w:rsid w:val="36EA7F6F"/>
    <w:rsid w:val="36FE6CF3"/>
    <w:rsid w:val="37164877"/>
    <w:rsid w:val="37244D46"/>
    <w:rsid w:val="3733B59E"/>
    <w:rsid w:val="374220B8"/>
    <w:rsid w:val="374CFC90"/>
    <w:rsid w:val="37591C18"/>
    <w:rsid w:val="3772A0A8"/>
    <w:rsid w:val="378B7688"/>
    <w:rsid w:val="37BD7BA2"/>
    <w:rsid w:val="381F2381"/>
    <w:rsid w:val="3841F7B9"/>
    <w:rsid w:val="388CDF5B"/>
    <w:rsid w:val="389A3D54"/>
    <w:rsid w:val="38CF85FF"/>
    <w:rsid w:val="38E37EEA"/>
    <w:rsid w:val="3922F32D"/>
    <w:rsid w:val="39AAD2BA"/>
    <w:rsid w:val="39C4409E"/>
    <w:rsid w:val="39DF885E"/>
    <w:rsid w:val="39E04820"/>
    <w:rsid w:val="39E622B5"/>
    <w:rsid w:val="39EC0679"/>
    <w:rsid w:val="3A054B48"/>
    <w:rsid w:val="3A066973"/>
    <w:rsid w:val="3A0D9669"/>
    <w:rsid w:val="3A2E7986"/>
    <w:rsid w:val="3A7F4F4B"/>
    <w:rsid w:val="3AA17DEB"/>
    <w:rsid w:val="3AAD3E3B"/>
    <w:rsid w:val="3AAE825B"/>
    <w:rsid w:val="3AF32350"/>
    <w:rsid w:val="3B0BB4BA"/>
    <w:rsid w:val="3B1D9D80"/>
    <w:rsid w:val="3B365112"/>
    <w:rsid w:val="3B4A0FD0"/>
    <w:rsid w:val="3B4A95AE"/>
    <w:rsid w:val="3B4D36FE"/>
    <w:rsid w:val="3B67110A"/>
    <w:rsid w:val="3B74BEDC"/>
    <w:rsid w:val="3B9AD7BA"/>
    <w:rsid w:val="3BC06714"/>
    <w:rsid w:val="3BF62481"/>
    <w:rsid w:val="3C42DB7B"/>
    <w:rsid w:val="3C490E9C"/>
    <w:rsid w:val="3C5234C8"/>
    <w:rsid w:val="3CB59D99"/>
    <w:rsid w:val="3CBB80E5"/>
    <w:rsid w:val="3CCC1A37"/>
    <w:rsid w:val="3CEE27AD"/>
    <w:rsid w:val="3D108F3D"/>
    <w:rsid w:val="3D9E8748"/>
    <w:rsid w:val="3DD91EAD"/>
    <w:rsid w:val="3E00CB4B"/>
    <w:rsid w:val="3E1D46A7"/>
    <w:rsid w:val="3E674455"/>
    <w:rsid w:val="3E961297"/>
    <w:rsid w:val="3EC0B75A"/>
    <w:rsid w:val="3ED19CB5"/>
    <w:rsid w:val="3F21B668"/>
    <w:rsid w:val="3F62DE4B"/>
    <w:rsid w:val="3F65626B"/>
    <w:rsid w:val="3FA12E5D"/>
    <w:rsid w:val="3FDDE28C"/>
    <w:rsid w:val="3FF1A393"/>
    <w:rsid w:val="4041782C"/>
    <w:rsid w:val="404DB629"/>
    <w:rsid w:val="4053035A"/>
    <w:rsid w:val="40CA6696"/>
    <w:rsid w:val="40D65D30"/>
    <w:rsid w:val="41024329"/>
    <w:rsid w:val="410DBC84"/>
    <w:rsid w:val="41112E9D"/>
    <w:rsid w:val="4139022C"/>
    <w:rsid w:val="414B358B"/>
    <w:rsid w:val="415BC159"/>
    <w:rsid w:val="415FAC29"/>
    <w:rsid w:val="417DA898"/>
    <w:rsid w:val="4196D0F5"/>
    <w:rsid w:val="41A4F931"/>
    <w:rsid w:val="41A82200"/>
    <w:rsid w:val="420C5BEC"/>
    <w:rsid w:val="420DC072"/>
    <w:rsid w:val="427663B9"/>
    <w:rsid w:val="4284D35F"/>
    <w:rsid w:val="42CDF740"/>
    <w:rsid w:val="42E63104"/>
    <w:rsid w:val="43284D5F"/>
    <w:rsid w:val="43766955"/>
    <w:rsid w:val="4385BEAC"/>
    <w:rsid w:val="43E0F258"/>
    <w:rsid w:val="43E9A7F1"/>
    <w:rsid w:val="4411DE66"/>
    <w:rsid w:val="441EA425"/>
    <w:rsid w:val="44455D46"/>
    <w:rsid w:val="446761AF"/>
    <w:rsid w:val="4468251A"/>
    <w:rsid w:val="4469C7A1"/>
    <w:rsid w:val="447F7252"/>
    <w:rsid w:val="4482D64D"/>
    <w:rsid w:val="4493621B"/>
    <w:rsid w:val="4493F8F7"/>
    <w:rsid w:val="44A0A9EC"/>
    <w:rsid w:val="4597C1C6"/>
    <w:rsid w:val="45AE279C"/>
    <w:rsid w:val="45DD0287"/>
    <w:rsid w:val="45E88CA5"/>
    <w:rsid w:val="45E8EF97"/>
    <w:rsid w:val="463248F1"/>
    <w:rsid w:val="466CDC7F"/>
    <w:rsid w:val="4673D1BD"/>
    <w:rsid w:val="46E6EAC4"/>
    <w:rsid w:val="470249F4"/>
    <w:rsid w:val="470AAC5C"/>
    <w:rsid w:val="4722512E"/>
    <w:rsid w:val="4729CEA7"/>
    <w:rsid w:val="4730B10B"/>
    <w:rsid w:val="47464825"/>
    <w:rsid w:val="475C57B2"/>
    <w:rsid w:val="477CFE08"/>
    <w:rsid w:val="47861AA5"/>
    <w:rsid w:val="478D7BA8"/>
    <w:rsid w:val="47CB99B9"/>
    <w:rsid w:val="47CEEDAD"/>
    <w:rsid w:val="48031C69"/>
    <w:rsid w:val="480853B0"/>
    <w:rsid w:val="483B56EA"/>
    <w:rsid w:val="48C60FAF"/>
    <w:rsid w:val="48F414E3"/>
    <w:rsid w:val="49202D67"/>
    <w:rsid w:val="49518213"/>
    <w:rsid w:val="496C310C"/>
    <w:rsid w:val="49959F8F"/>
    <w:rsid w:val="49A038BA"/>
    <w:rsid w:val="4A2768A2"/>
    <w:rsid w:val="4A97DB74"/>
    <w:rsid w:val="4AAC53A0"/>
    <w:rsid w:val="4AC08264"/>
    <w:rsid w:val="4AE57247"/>
    <w:rsid w:val="4AECE9DA"/>
    <w:rsid w:val="4B34563A"/>
    <w:rsid w:val="4B8F51DA"/>
    <w:rsid w:val="4C4D4A72"/>
    <w:rsid w:val="4D11C239"/>
    <w:rsid w:val="4D12680E"/>
    <w:rsid w:val="4D15550C"/>
    <w:rsid w:val="4D1CA55F"/>
    <w:rsid w:val="4D25527C"/>
    <w:rsid w:val="4D6B4132"/>
    <w:rsid w:val="4DD4D39C"/>
    <w:rsid w:val="4DE91AD3"/>
    <w:rsid w:val="4DF2A26B"/>
    <w:rsid w:val="4E34270F"/>
    <w:rsid w:val="4E478C32"/>
    <w:rsid w:val="4E49A453"/>
    <w:rsid w:val="4E58C709"/>
    <w:rsid w:val="4E5F4A27"/>
    <w:rsid w:val="4E6E8ACF"/>
    <w:rsid w:val="4E7A80BA"/>
    <w:rsid w:val="4E88B9D4"/>
    <w:rsid w:val="4ED7D790"/>
    <w:rsid w:val="4EDAD8C6"/>
    <w:rsid w:val="4F170A06"/>
    <w:rsid w:val="4F529E2C"/>
    <w:rsid w:val="4F9AE3D3"/>
    <w:rsid w:val="4FAC7A48"/>
    <w:rsid w:val="4FBAC50A"/>
    <w:rsid w:val="4FC8E604"/>
    <w:rsid w:val="501AB403"/>
    <w:rsid w:val="501EB484"/>
    <w:rsid w:val="506D9AF4"/>
    <w:rsid w:val="507A666D"/>
    <w:rsid w:val="50950EFD"/>
    <w:rsid w:val="50EE6E8D"/>
    <w:rsid w:val="5104E751"/>
    <w:rsid w:val="514A0919"/>
    <w:rsid w:val="51B68464"/>
    <w:rsid w:val="51C9CC98"/>
    <w:rsid w:val="51E49D36"/>
    <w:rsid w:val="52256B69"/>
    <w:rsid w:val="522F27E8"/>
    <w:rsid w:val="5263852E"/>
    <w:rsid w:val="5269F1EB"/>
    <w:rsid w:val="528A1473"/>
    <w:rsid w:val="529D5941"/>
    <w:rsid w:val="52A0B7B2"/>
    <w:rsid w:val="52FDC12E"/>
    <w:rsid w:val="53830D4E"/>
    <w:rsid w:val="53BE045C"/>
    <w:rsid w:val="53D645A9"/>
    <w:rsid w:val="53E95BE6"/>
    <w:rsid w:val="53FE8DE9"/>
    <w:rsid w:val="540B39D3"/>
    <w:rsid w:val="5430456A"/>
    <w:rsid w:val="544E2791"/>
    <w:rsid w:val="544F28D9"/>
    <w:rsid w:val="54B0D4C2"/>
    <w:rsid w:val="54B6CDB6"/>
    <w:rsid w:val="54B73DF0"/>
    <w:rsid w:val="552BFB98"/>
    <w:rsid w:val="559FC5CB"/>
    <w:rsid w:val="55BB1817"/>
    <w:rsid w:val="55D9FA93"/>
    <w:rsid w:val="5639E5F4"/>
    <w:rsid w:val="569EE5FC"/>
    <w:rsid w:val="570F650E"/>
    <w:rsid w:val="5718C4A4"/>
    <w:rsid w:val="5780A805"/>
    <w:rsid w:val="57B2AD1F"/>
    <w:rsid w:val="57BA8B3B"/>
    <w:rsid w:val="581C1606"/>
    <w:rsid w:val="583FAAE7"/>
    <w:rsid w:val="58990210"/>
    <w:rsid w:val="589C659B"/>
    <w:rsid w:val="58BBC13D"/>
    <w:rsid w:val="58F6D0D9"/>
    <w:rsid w:val="58F872F8"/>
    <w:rsid w:val="598B174D"/>
    <w:rsid w:val="59BEBED0"/>
    <w:rsid w:val="59C19649"/>
    <w:rsid w:val="59E2D3A8"/>
    <w:rsid w:val="59ED9E15"/>
    <w:rsid w:val="59FBB4E1"/>
    <w:rsid w:val="5A0BB1CC"/>
    <w:rsid w:val="5A2181AA"/>
    <w:rsid w:val="5A3332C6"/>
    <w:rsid w:val="5A38CF03"/>
    <w:rsid w:val="5A3AAA07"/>
    <w:rsid w:val="5A3C34B1"/>
    <w:rsid w:val="5A4069E4"/>
    <w:rsid w:val="5A933904"/>
    <w:rsid w:val="5AB8F935"/>
    <w:rsid w:val="5AC2EDE0"/>
    <w:rsid w:val="5AF7D9AC"/>
    <w:rsid w:val="5BC53417"/>
    <w:rsid w:val="5BF361FF"/>
    <w:rsid w:val="5C8CF01F"/>
    <w:rsid w:val="5CD47D3F"/>
    <w:rsid w:val="5CF2269D"/>
    <w:rsid w:val="5CFF538C"/>
    <w:rsid w:val="5D24D6D8"/>
    <w:rsid w:val="5D6AD388"/>
    <w:rsid w:val="5D7A7EDF"/>
    <w:rsid w:val="5D931D30"/>
    <w:rsid w:val="5DB976BD"/>
    <w:rsid w:val="5E10B994"/>
    <w:rsid w:val="5E28C080"/>
    <w:rsid w:val="5E29CCBF"/>
    <w:rsid w:val="5EB84466"/>
    <w:rsid w:val="5EF69AB4"/>
    <w:rsid w:val="5F07A692"/>
    <w:rsid w:val="5F218864"/>
    <w:rsid w:val="5F2EED91"/>
    <w:rsid w:val="5F530093"/>
    <w:rsid w:val="5F6D7B8F"/>
    <w:rsid w:val="5F9DCDA3"/>
    <w:rsid w:val="5FFD1D22"/>
    <w:rsid w:val="60184E88"/>
    <w:rsid w:val="603FD1AD"/>
    <w:rsid w:val="604760F1"/>
    <w:rsid w:val="604D6B23"/>
    <w:rsid w:val="6059D550"/>
    <w:rsid w:val="60A2744A"/>
    <w:rsid w:val="60C9E997"/>
    <w:rsid w:val="61AB2445"/>
    <w:rsid w:val="61B41EE9"/>
    <w:rsid w:val="61E198A3"/>
    <w:rsid w:val="61F3F858"/>
    <w:rsid w:val="621BEEF4"/>
    <w:rsid w:val="6223B12C"/>
    <w:rsid w:val="6255AF67"/>
    <w:rsid w:val="6265B9F8"/>
    <w:rsid w:val="62B80F95"/>
    <w:rsid w:val="62CAF50B"/>
    <w:rsid w:val="62D57986"/>
    <w:rsid w:val="62E5BB97"/>
    <w:rsid w:val="62FA65CF"/>
    <w:rsid w:val="630A6A16"/>
    <w:rsid w:val="630FD633"/>
    <w:rsid w:val="632AFF4F"/>
    <w:rsid w:val="633F914E"/>
    <w:rsid w:val="6374060E"/>
    <w:rsid w:val="63EDFC6D"/>
    <w:rsid w:val="63F14526"/>
    <w:rsid w:val="64624978"/>
    <w:rsid w:val="6471C21D"/>
    <w:rsid w:val="64AF439E"/>
    <w:rsid w:val="651129D2"/>
    <w:rsid w:val="652ABBF3"/>
    <w:rsid w:val="65810FC1"/>
    <w:rsid w:val="65A10675"/>
    <w:rsid w:val="65A5624F"/>
    <w:rsid w:val="65B93740"/>
    <w:rsid w:val="65F59E99"/>
    <w:rsid w:val="66197B3A"/>
    <w:rsid w:val="665D4A55"/>
    <w:rsid w:val="66747BDD"/>
    <w:rsid w:val="66ABD677"/>
    <w:rsid w:val="66C943A9"/>
    <w:rsid w:val="66CEE774"/>
    <w:rsid w:val="670C7A2C"/>
    <w:rsid w:val="67399FF8"/>
    <w:rsid w:val="67618B8A"/>
    <w:rsid w:val="67CFB892"/>
    <w:rsid w:val="67F56F8C"/>
    <w:rsid w:val="68211F36"/>
    <w:rsid w:val="6845FE4F"/>
    <w:rsid w:val="685379A6"/>
    <w:rsid w:val="6864BCBC"/>
    <w:rsid w:val="688D9289"/>
    <w:rsid w:val="68B0D50C"/>
    <w:rsid w:val="68FD5BEB"/>
    <w:rsid w:val="6938AC66"/>
    <w:rsid w:val="69979725"/>
    <w:rsid w:val="6A2010C7"/>
    <w:rsid w:val="6A2AF291"/>
    <w:rsid w:val="6A37A574"/>
    <w:rsid w:val="6A634DB3"/>
    <w:rsid w:val="6AA6C099"/>
    <w:rsid w:val="6ABCDC07"/>
    <w:rsid w:val="6AE54C83"/>
    <w:rsid w:val="6B2D104E"/>
    <w:rsid w:val="6B5261A6"/>
    <w:rsid w:val="6B624874"/>
    <w:rsid w:val="6B698119"/>
    <w:rsid w:val="6B7E6785"/>
    <w:rsid w:val="6B7F479A"/>
    <w:rsid w:val="6C074153"/>
    <w:rsid w:val="6C34FCAD"/>
    <w:rsid w:val="6C3D535E"/>
    <w:rsid w:val="6C95D298"/>
    <w:rsid w:val="6CEE5F96"/>
    <w:rsid w:val="6D1B17FB"/>
    <w:rsid w:val="6D244C36"/>
    <w:rsid w:val="6D2C38D0"/>
    <w:rsid w:val="6D3E28F8"/>
    <w:rsid w:val="6D53C580"/>
    <w:rsid w:val="6D9CB7E2"/>
    <w:rsid w:val="6D9D92F3"/>
    <w:rsid w:val="6DCF2AEF"/>
    <w:rsid w:val="6DD0CD0E"/>
    <w:rsid w:val="6E3371ED"/>
    <w:rsid w:val="6E3FFFF3"/>
    <w:rsid w:val="6E7A5682"/>
    <w:rsid w:val="6E9060BA"/>
    <w:rsid w:val="6EC7E610"/>
    <w:rsid w:val="6F58F0C1"/>
    <w:rsid w:val="6F6C9D6F"/>
    <w:rsid w:val="6F7B5AF5"/>
    <w:rsid w:val="6F85C5CC"/>
    <w:rsid w:val="6FB2291F"/>
    <w:rsid w:val="6FB3616E"/>
    <w:rsid w:val="6FDBD054"/>
    <w:rsid w:val="6FE77966"/>
    <w:rsid w:val="6FF226A7"/>
    <w:rsid w:val="704755F5"/>
    <w:rsid w:val="70C621D7"/>
    <w:rsid w:val="7115DB92"/>
    <w:rsid w:val="713DAE15"/>
    <w:rsid w:val="71429C64"/>
    <w:rsid w:val="719A39B1"/>
    <w:rsid w:val="71A8537E"/>
    <w:rsid w:val="71DFF144"/>
    <w:rsid w:val="71F920B6"/>
    <w:rsid w:val="720ACCE1"/>
    <w:rsid w:val="721F4383"/>
    <w:rsid w:val="72439A15"/>
    <w:rsid w:val="724830D4"/>
    <w:rsid w:val="724C97AE"/>
    <w:rsid w:val="724E6FAB"/>
    <w:rsid w:val="726E87AC"/>
    <w:rsid w:val="728EFF03"/>
    <w:rsid w:val="72A43E31"/>
    <w:rsid w:val="72B50B02"/>
    <w:rsid w:val="72F2B24D"/>
    <w:rsid w:val="7329C769"/>
    <w:rsid w:val="7348D94B"/>
    <w:rsid w:val="7376E912"/>
    <w:rsid w:val="73B3CD5B"/>
    <w:rsid w:val="73B4E52A"/>
    <w:rsid w:val="73E40135"/>
    <w:rsid w:val="73FAE253"/>
    <w:rsid w:val="73FDC299"/>
    <w:rsid w:val="740CAF4F"/>
    <w:rsid w:val="74222DD7"/>
    <w:rsid w:val="745936EF"/>
    <w:rsid w:val="745E375E"/>
    <w:rsid w:val="74BCEF13"/>
    <w:rsid w:val="7520E4DF"/>
    <w:rsid w:val="752C6EDD"/>
    <w:rsid w:val="75374AB5"/>
    <w:rsid w:val="755DBF37"/>
    <w:rsid w:val="755FD238"/>
    <w:rsid w:val="757FD196"/>
    <w:rsid w:val="76190CBE"/>
    <w:rsid w:val="762EC5E4"/>
    <w:rsid w:val="763CFB5F"/>
    <w:rsid w:val="76537B0A"/>
    <w:rsid w:val="76667953"/>
    <w:rsid w:val="769A59D7"/>
    <w:rsid w:val="76B38AF4"/>
    <w:rsid w:val="76B7113F"/>
    <w:rsid w:val="76D7033F"/>
    <w:rsid w:val="7707D00A"/>
    <w:rsid w:val="7725D9E9"/>
    <w:rsid w:val="777CA3D5"/>
    <w:rsid w:val="77B9708D"/>
    <w:rsid w:val="77D33A35"/>
    <w:rsid w:val="7801A7C5"/>
    <w:rsid w:val="78547489"/>
    <w:rsid w:val="785885A1"/>
    <w:rsid w:val="78621004"/>
    <w:rsid w:val="786A5A89"/>
    <w:rsid w:val="786EEB77"/>
    <w:rsid w:val="78716345"/>
    <w:rsid w:val="7883EA8C"/>
    <w:rsid w:val="788C3B3E"/>
    <w:rsid w:val="7906EFA0"/>
    <w:rsid w:val="79383591"/>
    <w:rsid w:val="797B0F06"/>
    <w:rsid w:val="7987FDE8"/>
    <w:rsid w:val="79A1A318"/>
    <w:rsid w:val="79F174E6"/>
    <w:rsid w:val="7A05A089"/>
    <w:rsid w:val="7A351A74"/>
    <w:rsid w:val="7A57A993"/>
    <w:rsid w:val="7A5991B3"/>
    <w:rsid w:val="7A6D05C6"/>
    <w:rsid w:val="7AA35A00"/>
    <w:rsid w:val="7AAA4960"/>
    <w:rsid w:val="7AD35584"/>
    <w:rsid w:val="7AD77253"/>
    <w:rsid w:val="7ADEF6FF"/>
    <w:rsid w:val="7B3D7379"/>
    <w:rsid w:val="7B42CC47"/>
    <w:rsid w:val="7B49097D"/>
    <w:rsid w:val="7B5DD029"/>
    <w:rsid w:val="7B9E7114"/>
    <w:rsid w:val="7BCFDAF9"/>
    <w:rsid w:val="7BE4A4AE"/>
    <w:rsid w:val="7C4B2077"/>
    <w:rsid w:val="7C546332"/>
    <w:rsid w:val="7C997581"/>
    <w:rsid w:val="7CA5B07C"/>
    <w:rsid w:val="7CA9091B"/>
    <w:rsid w:val="7CBCBCF4"/>
    <w:rsid w:val="7CBDC56F"/>
    <w:rsid w:val="7CE4D9DE"/>
    <w:rsid w:val="7CE62A26"/>
    <w:rsid w:val="7D010659"/>
    <w:rsid w:val="7DC34913"/>
    <w:rsid w:val="7DC6F2CC"/>
    <w:rsid w:val="7DCE24BE"/>
    <w:rsid w:val="7DD3A3B2"/>
    <w:rsid w:val="7DD6C5C3"/>
    <w:rsid w:val="7E0BA6B4"/>
    <w:rsid w:val="7E23562F"/>
    <w:rsid w:val="7E241EA3"/>
    <w:rsid w:val="7E36B5B3"/>
    <w:rsid w:val="7E80AA3F"/>
    <w:rsid w:val="7EABAEA1"/>
    <w:rsid w:val="7F2CDAFA"/>
    <w:rsid w:val="7F2D9ABC"/>
    <w:rsid w:val="7F333A12"/>
    <w:rsid w:val="7F6E97CD"/>
    <w:rsid w:val="7FC1F6AC"/>
    <w:rsid w:val="7FD5A82A"/>
    <w:rsid w:val="7FD673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9F086"/>
  <w15:chartTrackingRefBased/>
  <w15:docId w15:val="{5391AAEB-6C4D-4414-B12F-B9959394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689"/>
  </w:style>
  <w:style w:type="paragraph" w:styleId="Footer">
    <w:name w:val="footer"/>
    <w:basedOn w:val="Normal"/>
    <w:link w:val="FooterChar"/>
    <w:uiPriority w:val="99"/>
    <w:unhideWhenUsed/>
    <w:rsid w:val="00337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689"/>
  </w:style>
  <w:style w:type="character" w:styleId="Hyperlink">
    <w:name w:val="Hyperlink"/>
    <w:basedOn w:val="DefaultParagraphFont"/>
    <w:uiPriority w:val="99"/>
    <w:unhideWhenUsed/>
    <w:rsid w:val="00362BFF"/>
    <w:rPr>
      <w:color w:val="0563C1" w:themeColor="hyperlink"/>
      <w:u w:val="single"/>
    </w:rPr>
  </w:style>
  <w:style w:type="character" w:customStyle="1" w:styleId="UnresolvedMention1">
    <w:name w:val="Unresolved Mention1"/>
    <w:basedOn w:val="DefaultParagraphFont"/>
    <w:uiPriority w:val="99"/>
    <w:semiHidden/>
    <w:unhideWhenUsed/>
    <w:rsid w:val="00362BFF"/>
    <w:rPr>
      <w:color w:val="808080"/>
      <w:shd w:val="clear" w:color="auto" w:fill="E6E6E6"/>
    </w:rPr>
  </w:style>
  <w:style w:type="paragraph" w:styleId="PlainText">
    <w:name w:val="Plain Text"/>
    <w:basedOn w:val="Normal"/>
    <w:link w:val="PlainTextChar"/>
    <w:uiPriority w:val="99"/>
    <w:unhideWhenUsed/>
    <w:rsid w:val="00EE4207"/>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EE4207"/>
    <w:rPr>
      <w:rFonts w:ascii="Calibri" w:hAnsi="Calibri" w:cs="Calibri"/>
    </w:rPr>
  </w:style>
  <w:style w:type="paragraph" w:styleId="ListParagraph">
    <w:name w:val="List Paragraph"/>
    <w:basedOn w:val="Normal"/>
    <w:uiPriority w:val="34"/>
    <w:qFormat/>
    <w:rsid w:val="0094495B"/>
    <w:pPr>
      <w:ind w:left="720"/>
      <w:contextualSpacing/>
    </w:pPr>
  </w:style>
  <w:style w:type="paragraph" w:styleId="BalloonText">
    <w:name w:val="Balloon Text"/>
    <w:basedOn w:val="Normal"/>
    <w:link w:val="BalloonTextChar"/>
    <w:uiPriority w:val="99"/>
    <w:semiHidden/>
    <w:unhideWhenUsed/>
    <w:rsid w:val="00B35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59B"/>
    <w:rPr>
      <w:rFonts w:ascii="Segoe UI" w:hAnsi="Segoe UI" w:cs="Segoe UI"/>
      <w:sz w:val="18"/>
      <w:szCs w:val="18"/>
    </w:rPr>
  </w:style>
  <w:style w:type="character" w:styleId="CommentReference">
    <w:name w:val="annotation reference"/>
    <w:basedOn w:val="DefaultParagraphFont"/>
    <w:uiPriority w:val="99"/>
    <w:semiHidden/>
    <w:unhideWhenUsed/>
    <w:rsid w:val="002B68DF"/>
    <w:rPr>
      <w:sz w:val="16"/>
      <w:szCs w:val="16"/>
    </w:rPr>
  </w:style>
  <w:style w:type="paragraph" w:styleId="CommentText">
    <w:name w:val="annotation text"/>
    <w:basedOn w:val="Normal"/>
    <w:link w:val="CommentTextChar"/>
    <w:uiPriority w:val="99"/>
    <w:semiHidden/>
    <w:unhideWhenUsed/>
    <w:rsid w:val="002B68DF"/>
    <w:pPr>
      <w:spacing w:line="240" w:lineRule="auto"/>
    </w:pPr>
    <w:rPr>
      <w:sz w:val="20"/>
      <w:szCs w:val="20"/>
    </w:rPr>
  </w:style>
  <w:style w:type="character" w:customStyle="1" w:styleId="CommentTextChar">
    <w:name w:val="Comment Text Char"/>
    <w:basedOn w:val="DefaultParagraphFont"/>
    <w:link w:val="CommentText"/>
    <w:uiPriority w:val="99"/>
    <w:semiHidden/>
    <w:rsid w:val="002B68DF"/>
    <w:rPr>
      <w:sz w:val="20"/>
      <w:szCs w:val="20"/>
    </w:rPr>
  </w:style>
  <w:style w:type="paragraph" w:styleId="CommentSubject">
    <w:name w:val="annotation subject"/>
    <w:basedOn w:val="CommentText"/>
    <w:next w:val="CommentText"/>
    <w:link w:val="CommentSubjectChar"/>
    <w:uiPriority w:val="99"/>
    <w:semiHidden/>
    <w:unhideWhenUsed/>
    <w:rsid w:val="002B68DF"/>
    <w:rPr>
      <w:b/>
      <w:bCs/>
    </w:rPr>
  </w:style>
  <w:style w:type="character" w:customStyle="1" w:styleId="CommentSubjectChar">
    <w:name w:val="Comment Subject Char"/>
    <w:basedOn w:val="CommentTextChar"/>
    <w:link w:val="CommentSubject"/>
    <w:uiPriority w:val="99"/>
    <w:semiHidden/>
    <w:rsid w:val="002B68DF"/>
    <w:rPr>
      <w:b/>
      <w:bCs/>
      <w:sz w:val="20"/>
      <w:szCs w:val="20"/>
    </w:rPr>
  </w:style>
  <w:style w:type="character" w:styleId="FollowedHyperlink">
    <w:name w:val="FollowedHyperlink"/>
    <w:basedOn w:val="DefaultParagraphFont"/>
    <w:uiPriority w:val="99"/>
    <w:semiHidden/>
    <w:unhideWhenUsed/>
    <w:rsid w:val="002B68DF"/>
    <w:rPr>
      <w:color w:val="954F72" w:themeColor="followedHyperlink"/>
      <w:u w:val="single"/>
    </w:rPr>
  </w:style>
  <w:style w:type="paragraph" w:styleId="NormalWeb">
    <w:name w:val="Normal (Web)"/>
    <w:basedOn w:val="Normal"/>
    <w:uiPriority w:val="99"/>
    <w:unhideWhenUsed/>
    <w:rsid w:val="00E777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066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7055">
      <w:bodyDiv w:val="1"/>
      <w:marLeft w:val="0"/>
      <w:marRight w:val="0"/>
      <w:marTop w:val="0"/>
      <w:marBottom w:val="0"/>
      <w:divBdr>
        <w:top w:val="none" w:sz="0" w:space="0" w:color="auto"/>
        <w:left w:val="none" w:sz="0" w:space="0" w:color="auto"/>
        <w:bottom w:val="none" w:sz="0" w:space="0" w:color="auto"/>
        <w:right w:val="none" w:sz="0" w:space="0" w:color="auto"/>
      </w:divBdr>
    </w:div>
    <w:div w:id="206182557">
      <w:bodyDiv w:val="1"/>
      <w:marLeft w:val="0"/>
      <w:marRight w:val="0"/>
      <w:marTop w:val="0"/>
      <w:marBottom w:val="0"/>
      <w:divBdr>
        <w:top w:val="none" w:sz="0" w:space="0" w:color="auto"/>
        <w:left w:val="none" w:sz="0" w:space="0" w:color="auto"/>
        <w:bottom w:val="none" w:sz="0" w:space="0" w:color="auto"/>
        <w:right w:val="none" w:sz="0" w:space="0" w:color="auto"/>
      </w:divBdr>
    </w:div>
    <w:div w:id="585918487">
      <w:bodyDiv w:val="1"/>
      <w:marLeft w:val="0"/>
      <w:marRight w:val="0"/>
      <w:marTop w:val="0"/>
      <w:marBottom w:val="0"/>
      <w:divBdr>
        <w:top w:val="none" w:sz="0" w:space="0" w:color="auto"/>
        <w:left w:val="none" w:sz="0" w:space="0" w:color="auto"/>
        <w:bottom w:val="none" w:sz="0" w:space="0" w:color="auto"/>
        <w:right w:val="none" w:sz="0" w:space="0" w:color="auto"/>
      </w:divBdr>
    </w:div>
    <w:div w:id="635990836">
      <w:bodyDiv w:val="1"/>
      <w:marLeft w:val="0"/>
      <w:marRight w:val="0"/>
      <w:marTop w:val="0"/>
      <w:marBottom w:val="0"/>
      <w:divBdr>
        <w:top w:val="none" w:sz="0" w:space="0" w:color="auto"/>
        <w:left w:val="none" w:sz="0" w:space="0" w:color="auto"/>
        <w:bottom w:val="none" w:sz="0" w:space="0" w:color="auto"/>
        <w:right w:val="none" w:sz="0" w:space="0" w:color="auto"/>
      </w:divBdr>
    </w:div>
    <w:div w:id="962997945">
      <w:bodyDiv w:val="1"/>
      <w:marLeft w:val="0"/>
      <w:marRight w:val="0"/>
      <w:marTop w:val="0"/>
      <w:marBottom w:val="0"/>
      <w:divBdr>
        <w:top w:val="none" w:sz="0" w:space="0" w:color="auto"/>
        <w:left w:val="none" w:sz="0" w:space="0" w:color="auto"/>
        <w:bottom w:val="none" w:sz="0" w:space="0" w:color="auto"/>
        <w:right w:val="none" w:sz="0" w:space="0" w:color="auto"/>
      </w:divBdr>
    </w:div>
    <w:div w:id="980843195">
      <w:bodyDiv w:val="1"/>
      <w:marLeft w:val="0"/>
      <w:marRight w:val="0"/>
      <w:marTop w:val="0"/>
      <w:marBottom w:val="0"/>
      <w:divBdr>
        <w:top w:val="none" w:sz="0" w:space="0" w:color="auto"/>
        <w:left w:val="none" w:sz="0" w:space="0" w:color="auto"/>
        <w:bottom w:val="none" w:sz="0" w:space="0" w:color="auto"/>
        <w:right w:val="none" w:sz="0" w:space="0" w:color="auto"/>
      </w:divBdr>
    </w:div>
    <w:div w:id="1077021474">
      <w:bodyDiv w:val="1"/>
      <w:marLeft w:val="0"/>
      <w:marRight w:val="0"/>
      <w:marTop w:val="0"/>
      <w:marBottom w:val="0"/>
      <w:divBdr>
        <w:top w:val="none" w:sz="0" w:space="0" w:color="auto"/>
        <w:left w:val="none" w:sz="0" w:space="0" w:color="auto"/>
        <w:bottom w:val="none" w:sz="0" w:space="0" w:color="auto"/>
        <w:right w:val="none" w:sz="0" w:space="0" w:color="auto"/>
      </w:divBdr>
    </w:div>
    <w:div w:id="1218592949">
      <w:bodyDiv w:val="1"/>
      <w:marLeft w:val="0"/>
      <w:marRight w:val="0"/>
      <w:marTop w:val="0"/>
      <w:marBottom w:val="0"/>
      <w:divBdr>
        <w:top w:val="none" w:sz="0" w:space="0" w:color="auto"/>
        <w:left w:val="none" w:sz="0" w:space="0" w:color="auto"/>
        <w:bottom w:val="none" w:sz="0" w:space="0" w:color="auto"/>
        <w:right w:val="none" w:sz="0" w:space="0" w:color="auto"/>
      </w:divBdr>
    </w:div>
    <w:div w:id="21339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Worldsteakchallenge@thisisphipp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orldsteakchallenge.com/live/en/page/home"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broderickbros.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orldsteakchallenge.com/live/en/page/winn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isisphip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B3667F2115A48B8EDB34EEE053338" ma:contentTypeVersion="16" ma:contentTypeDescription="Create a new document." ma:contentTypeScope="" ma:versionID="c39b8a675edd66af126f934f64a9c23f">
  <xsd:schema xmlns:xsd="http://www.w3.org/2001/XMLSchema" xmlns:xs="http://www.w3.org/2001/XMLSchema" xmlns:p="http://schemas.microsoft.com/office/2006/metadata/properties" xmlns:ns2="69e6756f-4fb7-486f-9854-b2f271f7ad65" xmlns:ns3="bd824fca-c165-49ac-9d44-90900d12b9c7" targetNamespace="http://schemas.microsoft.com/office/2006/metadata/properties" ma:root="true" ma:fieldsID="b472eb2fe3b214793de47ba32c613258" ns2:_="" ns3:_="">
    <xsd:import namespace="69e6756f-4fb7-486f-9854-b2f271f7ad65"/>
    <xsd:import namespace="bd824fca-c165-49ac-9d44-90900d12b9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6756f-4fb7-486f-9854-b2f271f7a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645ea6-528f-408a-8a8f-2f4d2e8e7d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824fca-c165-49ac-9d44-90900d12b9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0980c4-0c1b-4836-9f9e-d4ac7742af68}" ma:internalName="TaxCatchAll" ma:showField="CatchAllData" ma:web="bd824fca-c165-49ac-9d44-90900d12b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69e6756f-4fb7-486f-9854-b2f271f7ad65" xsi:nil="true"/>
    <TaxCatchAll xmlns="bd824fca-c165-49ac-9d44-90900d12b9c7" xsi:nil="true"/>
    <lcf76f155ced4ddcb4097134ff3c332f xmlns="69e6756f-4fb7-486f-9854-b2f271f7ad65">
      <Terms xmlns="http://schemas.microsoft.com/office/infopath/2007/PartnerControls"/>
    </lcf76f155ced4ddcb4097134ff3c332f>
    <SharedWithUsers xmlns="bd824fca-c165-49ac-9d44-90900d12b9c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5867-1108-4922-8795-B2E47A088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6756f-4fb7-486f-9854-b2f271f7ad65"/>
    <ds:schemaRef ds:uri="bd824fca-c165-49ac-9d44-90900d12b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9FD3F-E627-40E7-872A-A1568DBEE2AA}">
  <ds:schemaRefs>
    <ds:schemaRef ds:uri="http://schemas.microsoft.com/office/2006/metadata/properties"/>
    <ds:schemaRef ds:uri="http://schemas.microsoft.com/office/infopath/2007/PartnerControls"/>
    <ds:schemaRef ds:uri="69e6756f-4fb7-486f-9854-b2f271f7ad65"/>
    <ds:schemaRef ds:uri="bd824fca-c165-49ac-9d44-90900d12b9c7"/>
  </ds:schemaRefs>
</ds:datastoreItem>
</file>

<file path=customXml/itemProps3.xml><?xml version="1.0" encoding="utf-8"?>
<ds:datastoreItem xmlns:ds="http://schemas.openxmlformats.org/officeDocument/2006/customXml" ds:itemID="{37053777-897D-4119-A0C4-8215A60C3D54}">
  <ds:schemaRefs>
    <ds:schemaRef ds:uri="http://schemas.microsoft.com/sharepoint/v3/contenttype/forms"/>
  </ds:schemaRefs>
</ds:datastoreItem>
</file>

<file path=customXml/itemProps4.xml><?xml version="1.0" encoding="utf-8"?>
<ds:datastoreItem xmlns:ds="http://schemas.openxmlformats.org/officeDocument/2006/customXml" ds:itemID="{829607ED-9B71-4C27-980B-A3599A46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5014</Characters>
  <Application>Microsoft Office Word</Application>
  <DocSecurity>4</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Johara Chambers</dc:creator>
  <cp:keywords/>
  <dc:description/>
  <cp:lastModifiedBy>Eleanor Pearson</cp:lastModifiedBy>
  <cp:revision>2</cp:revision>
  <cp:lastPrinted>2020-02-13T02:03:00Z</cp:lastPrinted>
  <dcterms:created xsi:type="dcterms:W3CDTF">2022-09-30T13:24:00Z</dcterms:created>
  <dcterms:modified xsi:type="dcterms:W3CDTF">2022-09-30T13:24:00Z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0x0101007A0B3667F2115A48B8EDB34EEE053338</vt:lpwstr>
  </property>
  <property fmtid="{D5CDD505-2E9C-101B-9397-08002B2CF9AE}" pid="3" name="Order">
    <vt:r8>300600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TriggerFlowInfo">
    <vt:lpwstr/>
  </property>
</Properties>
</file>