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34A" w14:textId="013AE566" w:rsidR="00914D21" w:rsidRDefault="00914D21" w:rsidP="00206336">
      <w:pPr>
        <w:jc w:val="center"/>
        <w:rPr>
          <w:rFonts w:asciiTheme="majorHAnsi" w:hAnsiTheme="majorHAnsi" w:cstheme="majorHAnsi"/>
        </w:rPr>
      </w:pPr>
    </w:p>
    <w:p w14:paraId="6F9DC3BB" w14:textId="77777777" w:rsidR="00E977CF" w:rsidRDefault="00E977CF" w:rsidP="00914D2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842EDEB" w14:textId="77777777" w:rsidR="00E977CF" w:rsidRDefault="00E977CF" w:rsidP="00914D2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A985D1F" w14:textId="77777777" w:rsidR="00E977CF" w:rsidRDefault="00E977CF" w:rsidP="00914D2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B6B3E6A" w14:textId="77777777" w:rsidR="00E977CF" w:rsidRDefault="00E977CF" w:rsidP="00E977CF"/>
    <w:p w14:paraId="1C463324" w14:textId="713E20FA" w:rsidR="00E977CF" w:rsidRPr="00E977CF" w:rsidRDefault="001B762C" w:rsidP="00E977CF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bookmarkStart w:id="0" w:name="_Hlk10456693"/>
      <w:r>
        <w:rPr>
          <w:rFonts w:asciiTheme="minorHAnsi" w:hAnsiTheme="minorHAnsi" w:cstheme="minorHAnsi"/>
          <w:b/>
          <w:sz w:val="36"/>
          <w:u w:val="single"/>
        </w:rPr>
        <w:t xml:space="preserve">The </w:t>
      </w:r>
      <w:proofErr w:type="spellStart"/>
      <w:r>
        <w:rPr>
          <w:rFonts w:asciiTheme="minorHAnsi" w:hAnsiTheme="minorHAnsi" w:cstheme="minorHAnsi"/>
          <w:b/>
          <w:sz w:val="36"/>
          <w:u w:val="single"/>
        </w:rPr>
        <w:t>steaks</w:t>
      </w:r>
      <w:proofErr w:type="spellEnd"/>
      <w:r>
        <w:rPr>
          <w:rFonts w:asciiTheme="minorHAnsi" w:hAnsiTheme="minorHAnsi" w:cstheme="minorHAnsi"/>
          <w:b/>
          <w:sz w:val="36"/>
          <w:u w:val="single"/>
        </w:rPr>
        <w:t xml:space="preserve"> are high for Synergy Grill Technology at World Steak Challenge 2021</w:t>
      </w:r>
    </w:p>
    <w:bookmarkEnd w:id="0"/>
    <w:p w14:paraId="4D1EC839" w14:textId="30F40F18" w:rsidR="00914D21" w:rsidRDefault="00914D21" w:rsidP="00914D21"/>
    <w:p w14:paraId="5FC4C348" w14:textId="77777777" w:rsidR="009E17C0" w:rsidRDefault="009E17C0" w:rsidP="009E54DB">
      <w:pPr>
        <w:spacing w:line="276" w:lineRule="auto"/>
      </w:pPr>
    </w:p>
    <w:p w14:paraId="493E5459" w14:textId="7DF9F3E7" w:rsidR="0060328F" w:rsidRDefault="0060328F" w:rsidP="00737C91">
      <w:pPr>
        <w:spacing w:line="276" w:lineRule="auto"/>
        <w:rPr>
          <w:rFonts w:asciiTheme="minorHAnsi" w:hAnsiTheme="minorHAnsi" w:cstheme="minorHAnsi"/>
          <w:color w:val="0F0F0F"/>
          <w:shd w:val="clear" w:color="auto" w:fill="FFFFFF"/>
        </w:rPr>
      </w:pPr>
      <w:r w:rsidRPr="00737C91">
        <w:rPr>
          <w:rFonts w:asciiTheme="minorHAnsi" w:hAnsiTheme="minorHAnsi" w:cstheme="minorHAnsi"/>
        </w:rPr>
        <w:t xml:space="preserve">Synergy Grill Technology </w:t>
      </w:r>
      <w:r w:rsidR="005E3A44">
        <w:rPr>
          <w:rFonts w:asciiTheme="minorHAnsi" w:hAnsiTheme="minorHAnsi" w:cstheme="minorHAnsi"/>
        </w:rPr>
        <w:t>is</w:t>
      </w:r>
      <w:r w:rsidR="009E17C0" w:rsidRPr="00737C91">
        <w:rPr>
          <w:rFonts w:asciiTheme="minorHAnsi" w:hAnsiTheme="minorHAnsi" w:cstheme="minorHAnsi"/>
        </w:rPr>
        <w:t xml:space="preserve"> delighted to </w:t>
      </w:r>
      <w:r w:rsidR="005E3A44">
        <w:rPr>
          <w:rFonts w:asciiTheme="minorHAnsi" w:hAnsiTheme="minorHAnsi" w:cstheme="minorHAnsi"/>
        </w:rPr>
        <w:t>have been chosen</w:t>
      </w:r>
      <w:r w:rsidR="00BC7126">
        <w:rPr>
          <w:rFonts w:asciiTheme="minorHAnsi" w:hAnsiTheme="minorHAnsi" w:cstheme="minorHAnsi"/>
        </w:rPr>
        <w:t xml:space="preserve"> as the ‘grill of choice’</w:t>
      </w:r>
      <w:r w:rsidR="005E3A44">
        <w:rPr>
          <w:rFonts w:asciiTheme="minorHAnsi" w:hAnsiTheme="minorHAnsi" w:cstheme="minorHAnsi"/>
        </w:rPr>
        <w:t xml:space="preserve"> by the organisers of the</w:t>
      </w:r>
      <w:r w:rsidR="009E17C0" w:rsidRPr="00737C91">
        <w:rPr>
          <w:rFonts w:asciiTheme="minorHAnsi" w:hAnsiTheme="minorHAnsi" w:cstheme="minorHAnsi"/>
        </w:rPr>
        <w:t xml:space="preserve"> World Steak Challenge for </w:t>
      </w:r>
      <w:r w:rsidR="00D07C91">
        <w:rPr>
          <w:rFonts w:asciiTheme="minorHAnsi" w:hAnsiTheme="minorHAnsi" w:cstheme="minorHAnsi"/>
        </w:rPr>
        <w:t>the</w:t>
      </w:r>
      <w:r w:rsidR="009E17C0" w:rsidRPr="00737C91">
        <w:rPr>
          <w:rFonts w:asciiTheme="minorHAnsi" w:hAnsiTheme="minorHAnsi" w:cstheme="minorHAnsi"/>
        </w:rPr>
        <w:t xml:space="preserve"> </w:t>
      </w:r>
      <w:r w:rsidR="001B762C">
        <w:rPr>
          <w:rFonts w:asciiTheme="minorHAnsi" w:hAnsiTheme="minorHAnsi" w:cstheme="minorHAnsi"/>
        </w:rPr>
        <w:t>fourth</w:t>
      </w:r>
      <w:r w:rsidR="009E17C0" w:rsidRPr="00737C91">
        <w:rPr>
          <w:rFonts w:asciiTheme="minorHAnsi" w:hAnsiTheme="minorHAnsi" w:cstheme="minorHAnsi"/>
        </w:rPr>
        <w:t xml:space="preserve"> consecutive yea</w:t>
      </w:r>
      <w:r w:rsidR="002404EB" w:rsidRPr="00737C91">
        <w:rPr>
          <w:rFonts w:asciiTheme="minorHAnsi" w:hAnsiTheme="minorHAnsi" w:cstheme="minorHAnsi"/>
        </w:rPr>
        <w:t>r</w:t>
      </w:r>
      <w:r w:rsidR="001B762C">
        <w:rPr>
          <w:rFonts w:asciiTheme="minorHAnsi" w:hAnsiTheme="minorHAnsi" w:cstheme="minorHAnsi"/>
        </w:rPr>
        <w:t xml:space="preserve">. </w:t>
      </w:r>
      <w:r w:rsidR="006E3CDD">
        <w:rPr>
          <w:rFonts w:asciiTheme="minorHAnsi" w:hAnsiTheme="minorHAnsi" w:cstheme="minorHAnsi"/>
        </w:rPr>
        <w:t xml:space="preserve">The event provides </w:t>
      </w:r>
      <w:r w:rsidR="001B762C">
        <w:rPr>
          <w:rFonts w:asciiTheme="minorHAnsi" w:hAnsiTheme="minorHAnsi" w:cstheme="minorHAnsi"/>
        </w:rPr>
        <w:t>steak producers</w:t>
      </w:r>
      <w:r w:rsidR="006E3CDD">
        <w:rPr>
          <w:rFonts w:asciiTheme="minorHAnsi" w:hAnsiTheme="minorHAnsi" w:cstheme="minorHAnsi"/>
        </w:rPr>
        <w:t xml:space="preserve"> with</w:t>
      </w:r>
      <w:r w:rsidR="001B762C">
        <w:rPr>
          <w:rFonts w:asciiTheme="minorHAnsi" w:hAnsiTheme="minorHAnsi" w:cstheme="minorHAnsi"/>
        </w:rPr>
        <w:t xml:space="preserve"> a much-needed platform to showcase product quality, breed credentials and processing standards on an international stage</w:t>
      </w:r>
      <w:r w:rsidR="006C5070">
        <w:rPr>
          <w:rFonts w:asciiTheme="minorHAnsi" w:hAnsiTheme="minorHAnsi" w:cstheme="minorHAnsi"/>
        </w:rPr>
        <w:t xml:space="preserve">. </w:t>
      </w:r>
    </w:p>
    <w:p w14:paraId="6270A1BC" w14:textId="15F99486" w:rsidR="001B762C" w:rsidRDefault="001B762C" w:rsidP="00737C91">
      <w:pPr>
        <w:spacing w:line="276" w:lineRule="auto"/>
        <w:rPr>
          <w:rFonts w:asciiTheme="minorHAnsi" w:hAnsiTheme="minorHAnsi" w:cstheme="minorHAnsi"/>
          <w:color w:val="0F0F0F"/>
          <w:shd w:val="clear" w:color="auto" w:fill="FFFFFF"/>
        </w:rPr>
      </w:pPr>
    </w:p>
    <w:p w14:paraId="41C2BAEC" w14:textId="4D70C2CB" w:rsidR="00BB7B15" w:rsidRDefault="001B762C" w:rsidP="00737C91">
      <w:pPr>
        <w:spacing w:line="276" w:lineRule="auto"/>
        <w:rPr>
          <w:rFonts w:asciiTheme="minorHAnsi" w:hAnsiTheme="minorHAnsi" w:cstheme="minorHAnsi"/>
          <w:color w:val="0F0F0F"/>
          <w:shd w:val="clear" w:color="auto" w:fill="FFFFFF"/>
        </w:rPr>
      </w:pPr>
      <w:r>
        <w:rPr>
          <w:rFonts w:asciiTheme="minorHAnsi" w:hAnsiTheme="minorHAnsi" w:cstheme="minorHAnsi"/>
          <w:color w:val="0F0F0F"/>
          <w:shd w:val="clear" w:color="auto" w:fill="FFFFFF"/>
        </w:rPr>
        <w:t xml:space="preserve">Since 2015, </w:t>
      </w:r>
      <w:r w:rsidR="0035440F">
        <w:rPr>
          <w:rFonts w:asciiTheme="minorHAnsi" w:hAnsiTheme="minorHAnsi" w:cstheme="minorHAnsi"/>
          <w:color w:val="0F0F0F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color w:val="0F0F0F"/>
          <w:shd w:val="clear" w:color="auto" w:fill="FFFFFF"/>
        </w:rPr>
        <w:t xml:space="preserve">World Steak Challenge has seen over 1,000 steaks tasted, tested and scored throughout an independent and robust judging process </w:t>
      </w:r>
      <w:r w:rsidR="0035440F">
        <w:rPr>
          <w:rFonts w:asciiTheme="minorHAnsi" w:hAnsiTheme="minorHAnsi" w:cstheme="minorHAnsi"/>
          <w:color w:val="0F0F0F"/>
          <w:shd w:val="clear" w:color="auto" w:fill="FFFFFF"/>
        </w:rPr>
        <w:t xml:space="preserve">which culminates in </w:t>
      </w:r>
      <w:r>
        <w:rPr>
          <w:rFonts w:asciiTheme="minorHAnsi" w:hAnsiTheme="minorHAnsi" w:cstheme="minorHAnsi"/>
          <w:color w:val="0F0F0F"/>
          <w:shd w:val="clear" w:color="auto" w:fill="FFFFFF"/>
        </w:rPr>
        <w:t>an annual judging day</w:t>
      </w:r>
      <w:r w:rsidR="0035440F">
        <w:rPr>
          <w:rFonts w:asciiTheme="minorHAnsi" w:hAnsiTheme="minorHAnsi" w:cstheme="minorHAnsi"/>
          <w:color w:val="0F0F0F"/>
          <w:shd w:val="clear" w:color="auto" w:fill="FFFFFF"/>
        </w:rPr>
        <w:t xml:space="preserve"> every year</w:t>
      </w:r>
      <w:r>
        <w:rPr>
          <w:rFonts w:asciiTheme="minorHAnsi" w:hAnsiTheme="minorHAnsi" w:cstheme="minorHAnsi"/>
          <w:color w:val="0F0F0F"/>
          <w:shd w:val="clear" w:color="auto" w:fill="FFFFFF"/>
        </w:rPr>
        <w:t xml:space="preserve">. </w:t>
      </w:r>
      <w:r w:rsidR="002404EB" w:rsidRPr="00737C91">
        <w:rPr>
          <w:rFonts w:asciiTheme="minorHAnsi" w:hAnsiTheme="minorHAnsi" w:cstheme="minorHAnsi"/>
          <w:color w:val="0F0F0F"/>
          <w:shd w:val="clear" w:color="auto" w:fill="FFFFFF"/>
        </w:rPr>
        <w:t>As the competitions ‘grill of choice’</w:t>
      </w:r>
      <w:r>
        <w:rPr>
          <w:rFonts w:asciiTheme="minorHAnsi" w:hAnsiTheme="minorHAnsi" w:cstheme="minorHAnsi"/>
          <w:color w:val="0F0F0F"/>
          <w:shd w:val="clear" w:color="auto" w:fill="FFFFFF"/>
        </w:rPr>
        <w:t xml:space="preserve"> for </w:t>
      </w:r>
      <w:r w:rsidR="00BC7126">
        <w:rPr>
          <w:rFonts w:asciiTheme="minorHAnsi" w:hAnsiTheme="minorHAnsi" w:cstheme="minorHAnsi"/>
          <w:color w:val="0F0F0F"/>
          <w:shd w:val="clear" w:color="auto" w:fill="FFFFFF"/>
        </w:rPr>
        <w:t>another year</w:t>
      </w:r>
      <w:r w:rsidR="002404EB" w:rsidRPr="00737C91">
        <w:rPr>
          <w:rFonts w:asciiTheme="minorHAnsi" w:hAnsiTheme="minorHAnsi" w:cstheme="minorHAnsi"/>
          <w:color w:val="0F0F0F"/>
          <w:shd w:val="clear" w:color="auto" w:fill="FFFFFF"/>
        </w:rPr>
        <w:t xml:space="preserve">, Synergy Grill Technology </w:t>
      </w:r>
      <w:r w:rsidR="00BB7B15" w:rsidRPr="00737C91">
        <w:rPr>
          <w:rFonts w:asciiTheme="minorHAnsi" w:hAnsiTheme="minorHAnsi" w:cstheme="minorHAnsi"/>
          <w:color w:val="0F0F0F"/>
          <w:shd w:val="clear" w:color="auto" w:fill="FFFFFF"/>
        </w:rPr>
        <w:t>will</w:t>
      </w:r>
      <w:r w:rsidR="00BC7126">
        <w:rPr>
          <w:rFonts w:asciiTheme="minorHAnsi" w:hAnsiTheme="minorHAnsi" w:cstheme="minorHAnsi"/>
          <w:color w:val="0F0F0F"/>
          <w:shd w:val="clear" w:color="auto" w:fill="FFFFFF"/>
        </w:rPr>
        <w:t xml:space="preserve"> yet again</w:t>
      </w:r>
      <w:r w:rsidR="00BB7B15" w:rsidRPr="00737C91">
        <w:rPr>
          <w:rFonts w:asciiTheme="minorHAnsi" w:hAnsiTheme="minorHAnsi" w:cstheme="minorHAnsi"/>
          <w:color w:val="0F0F0F"/>
          <w:shd w:val="clear" w:color="auto" w:fill="FFFFFF"/>
        </w:rPr>
        <w:t xml:space="preserve"> play a </w:t>
      </w:r>
      <w:r w:rsidR="002404EB" w:rsidRPr="00737C91">
        <w:rPr>
          <w:rFonts w:asciiTheme="minorHAnsi" w:hAnsiTheme="minorHAnsi" w:cstheme="minorHAnsi"/>
          <w:color w:val="0F0F0F"/>
          <w:shd w:val="clear" w:color="auto" w:fill="FFFFFF"/>
        </w:rPr>
        <w:t xml:space="preserve">pivotal role </w:t>
      </w:r>
      <w:r>
        <w:rPr>
          <w:rFonts w:asciiTheme="minorHAnsi" w:hAnsiTheme="minorHAnsi" w:cstheme="minorHAnsi"/>
          <w:color w:val="0F0F0F"/>
          <w:shd w:val="clear" w:color="auto" w:fill="FFFFFF"/>
        </w:rPr>
        <w:t>by</w:t>
      </w:r>
      <w:r w:rsidR="002404EB" w:rsidRPr="00737C91">
        <w:rPr>
          <w:rFonts w:asciiTheme="minorHAnsi" w:hAnsiTheme="minorHAnsi" w:cstheme="minorHAnsi"/>
          <w:color w:val="0F0F0F"/>
          <w:shd w:val="clear" w:color="auto" w:fill="FFFFFF"/>
        </w:rPr>
        <w:t xml:space="preserve"> </w:t>
      </w:r>
      <w:r w:rsidR="00BB7B15" w:rsidRPr="00737C91">
        <w:rPr>
          <w:rFonts w:asciiTheme="minorHAnsi" w:hAnsiTheme="minorHAnsi" w:cstheme="minorHAnsi"/>
          <w:color w:val="0F0F0F"/>
          <w:shd w:val="clear" w:color="auto" w:fill="FFFFFF"/>
        </w:rPr>
        <w:t xml:space="preserve">allowing </w:t>
      </w:r>
      <w:r w:rsidR="009E17C0" w:rsidRPr="00737C91">
        <w:rPr>
          <w:rFonts w:asciiTheme="minorHAnsi" w:hAnsiTheme="minorHAnsi" w:cstheme="minorHAnsi"/>
          <w:color w:val="0F0F0F"/>
          <w:shd w:val="clear" w:color="auto" w:fill="FFFFFF"/>
        </w:rPr>
        <w:t xml:space="preserve">international steak producers </w:t>
      </w:r>
      <w:r>
        <w:rPr>
          <w:rFonts w:asciiTheme="minorHAnsi" w:hAnsiTheme="minorHAnsi" w:cstheme="minorHAnsi"/>
          <w:color w:val="0F0F0F"/>
          <w:shd w:val="clear" w:color="auto" w:fill="FFFFFF"/>
        </w:rPr>
        <w:t xml:space="preserve">to cook on three of their </w:t>
      </w:r>
      <w:r w:rsidR="00BC7126">
        <w:rPr>
          <w:rFonts w:asciiTheme="minorHAnsi" w:hAnsiTheme="minorHAnsi" w:cstheme="minorHAnsi"/>
          <w:color w:val="0F0F0F"/>
          <w:shd w:val="clear" w:color="auto" w:fill="FFFFFF"/>
        </w:rPr>
        <w:t xml:space="preserve">Trilogy ST900D grills, complete with two burners and SMART control technology for optimum cooking. </w:t>
      </w:r>
    </w:p>
    <w:p w14:paraId="45AA4D05" w14:textId="77777777" w:rsidR="001B762C" w:rsidRPr="00737C91" w:rsidRDefault="001B762C" w:rsidP="00737C91">
      <w:pPr>
        <w:spacing w:line="276" w:lineRule="auto"/>
        <w:rPr>
          <w:rFonts w:asciiTheme="minorHAnsi" w:hAnsiTheme="minorHAnsi" w:cstheme="minorHAnsi"/>
          <w:color w:val="0F0F0F"/>
          <w:shd w:val="clear" w:color="auto" w:fill="FFFFFF"/>
        </w:rPr>
      </w:pPr>
    </w:p>
    <w:p w14:paraId="7B8D4152" w14:textId="588C4BC9" w:rsidR="006E3CDD" w:rsidRDefault="00BB7B15" w:rsidP="006E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37C91">
        <w:rPr>
          <w:rFonts w:asciiTheme="minorHAnsi" w:hAnsiTheme="minorHAnsi" w:cstheme="minorHAnsi"/>
        </w:rPr>
        <w:t xml:space="preserve">Justin Cadbury, </w:t>
      </w:r>
      <w:r w:rsidRPr="00737C91">
        <w:rPr>
          <w:rFonts w:asciiTheme="minorHAnsi" w:hAnsiTheme="minorHAnsi" w:cstheme="minorHAnsi"/>
          <w:color w:val="111111"/>
          <w:lang w:val="en"/>
        </w:rPr>
        <w:t xml:space="preserve">Chairman of Synergy Grill </w:t>
      </w:r>
      <w:r w:rsidRPr="00737C91">
        <w:rPr>
          <w:rFonts w:asciiTheme="minorHAnsi" w:hAnsiTheme="minorHAnsi" w:cstheme="minorHAnsi"/>
        </w:rPr>
        <w:t xml:space="preserve">Technology, </w:t>
      </w:r>
      <w:r w:rsidR="00240DED">
        <w:rPr>
          <w:rFonts w:asciiTheme="minorHAnsi" w:hAnsiTheme="minorHAnsi" w:cstheme="minorHAnsi"/>
        </w:rPr>
        <w:t>is delighted to be an official supplier of the World Steak Challenge for another year</w:t>
      </w:r>
      <w:r w:rsidRPr="00737C91">
        <w:rPr>
          <w:rFonts w:asciiTheme="minorHAnsi" w:hAnsiTheme="minorHAnsi" w:cstheme="minorHAnsi"/>
        </w:rPr>
        <w:t>:</w:t>
      </w:r>
    </w:p>
    <w:p w14:paraId="69C00010" w14:textId="77777777" w:rsidR="00E66AF2" w:rsidRDefault="00E66AF2" w:rsidP="00E66AF2">
      <w:pPr>
        <w:spacing w:line="276" w:lineRule="auto"/>
        <w:rPr>
          <w:rFonts w:asciiTheme="minorHAnsi" w:hAnsiTheme="minorHAnsi" w:cstheme="minorHAnsi"/>
        </w:rPr>
      </w:pPr>
    </w:p>
    <w:p w14:paraId="057F38B4" w14:textId="5A1C43A6" w:rsidR="00E66AF2" w:rsidRPr="00240DED" w:rsidRDefault="006E3CDD" w:rsidP="00E66AF2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  <w:i/>
          <w:iCs/>
        </w:rPr>
        <w:t xml:space="preserve">Our Trilogy range is the perfect piece of kit to showcase </w:t>
      </w:r>
      <w:r w:rsidR="006C5070">
        <w:rPr>
          <w:rFonts w:asciiTheme="minorHAnsi" w:hAnsiTheme="minorHAnsi" w:cstheme="minorHAnsi"/>
          <w:i/>
          <w:iCs/>
        </w:rPr>
        <w:t xml:space="preserve">not only the chef’s </w:t>
      </w:r>
      <w:r w:rsidR="00240DED">
        <w:rPr>
          <w:rFonts w:asciiTheme="minorHAnsi" w:hAnsiTheme="minorHAnsi" w:cstheme="minorHAnsi"/>
          <w:i/>
          <w:iCs/>
        </w:rPr>
        <w:t xml:space="preserve">expert </w:t>
      </w:r>
      <w:r w:rsidR="006C5070">
        <w:rPr>
          <w:rFonts w:asciiTheme="minorHAnsi" w:hAnsiTheme="minorHAnsi" w:cstheme="minorHAnsi"/>
          <w:i/>
          <w:iCs/>
        </w:rPr>
        <w:t xml:space="preserve">cooking abilities, but the top quality meat that </w:t>
      </w:r>
      <w:r w:rsidR="0035440F">
        <w:rPr>
          <w:rFonts w:asciiTheme="minorHAnsi" w:hAnsiTheme="minorHAnsi" w:cstheme="minorHAnsi"/>
          <w:i/>
          <w:iCs/>
        </w:rPr>
        <w:t xml:space="preserve">is used </w:t>
      </w:r>
      <w:r w:rsidR="00E66AF2">
        <w:rPr>
          <w:rFonts w:asciiTheme="minorHAnsi" w:hAnsiTheme="minorHAnsi" w:cstheme="minorHAnsi"/>
          <w:i/>
          <w:iCs/>
        </w:rPr>
        <w:t xml:space="preserve"> at The World Steak Challenge.</w:t>
      </w:r>
      <w:r w:rsidR="006C5070">
        <w:rPr>
          <w:rFonts w:asciiTheme="minorHAnsi" w:hAnsiTheme="minorHAnsi" w:cstheme="minorHAnsi"/>
          <w:i/>
          <w:iCs/>
        </w:rPr>
        <w:t xml:space="preserve"> </w:t>
      </w:r>
      <w:r w:rsidR="00240DED" w:rsidRPr="00240DED">
        <w:rPr>
          <w:rFonts w:asciiTheme="minorHAnsi" w:hAnsiTheme="minorHAnsi" w:cstheme="minorHAnsi"/>
          <w:i/>
          <w:iCs/>
        </w:rPr>
        <w:t>Criteria for the ‘cooked’ stage of the judging process includes the appearance, aroma, tenderness, flavour and succulence of each steak</w:t>
      </w:r>
      <w:r w:rsidR="00240DED">
        <w:rPr>
          <w:rFonts w:asciiTheme="minorHAnsi" w:hAnsiTheme="minorHAnsi" w:cstheme="minorHAnsi"/>
          <w:i/>
          <w:iCs/>
        </w:rPr>
        <w:t xml:space="preserve">, all of which are heightened by Synergy’s patented technology which  </w:t>
      </w:r>
      <w:r w:rsidR="0035440F">
        <w:rPr>
          <w:rFonts w:asciiTheme="minorHAnsi" w:hAnsiTheme="minorHAnsi" w:cstheme="minorHAnsi"/>
          <w:i/>
          <w:iCs/>
        </w:rPr>
        <w:t xml:space="preserve">uniquely cooks </w:t>
      </w:r>
      <w:r w:rsidR="00240DED">
        <w:rPr>
          <w:rFonts w:asciiTheme="minorHAnsi" w:hAnsiTheme="minorHAnsi" w:cstheme="minorHAnsi"/>
          <w:i/>
          <w:iCs/>
        </w:rPr>
        <w:t>the steak</w:t>
      </w:r>
      <w:r w:rsidR="00E66AF2">
        <w:rPr>
          <w:rFonts w:asciiTheme="minorHAnsi" w:hAnsiTheme="minorHAnsi" w:cstheme="minorHAnsi"/>
          <w:i/>
          <w:iCs/>
        </w:rPr>
        <w:t xml:space="preserve">, </w:t>
      </w:r>
      <w:r w:rsidR="0035440F">
        <w:rPr>
          <w:rFonts w:asciiTheme="minorHAnsi" w:hAnsiTheme="minorHAnsi" w:cstheme="minorHAnsi"/>
          <w:i/>
          <w:iCs/>
        </w:rPr>
        <w:t xml:space="preserve">to deliver </w:t>
      </w:r>
      <w:r w:rsidR="00E66AF2">
        <w:rPr>
          <w:rFonts w:asciiTheme="minorHAnsi" w:hAnsiTheme="minorHAnsi" w:cstheme="minorHAnsi"/>
          <w:i/>
          <w:iCs/>
        </w:rPr>
        <w:t xml:space="preserve">an intense, bold flavour. By atomising fat and natural oils, food cooked on a Synergy Grill continually self-bastes and retains the moisture, resulting in a more succulent product which </w:t>
      </w:r>
      <w:r w:rsidR="0035440F">
        <w:rPr>
          <w:rFonts w:asciiTheme="minorHAnsi" w:hAnsiTheme="minorHAnsi" w:cstheme="minorHAnsi"/>
          <w:i/>
          <w:iCs/>
        </w:rPr>
        <w:t xml:space="preserve">has </w:t>
      </w:r>
      <w:r w:rsidR="00E66AF2">
        <w:rPr>
          <w:rFonts w:asciiTheme="minorHAnsi" w:hAnsiTheme="minorHAnsi" w:cstheme="minorHAnsi"/>
          <w:i/>
          <w:iCs/>
        </w:rPr>
        <w:t>up to 50% less shrinkage!”</w:t>
      </w:r>
    </w:p>
    <w:p w14:paraId="32B2ABCE" w14:textId="77777777" w:rsidR="009E17C0" w:rsidRPr="00737C91" w:rsidRDefault="009E17C0" w:rsidP="00737C91">
      <w:pPr>
        <w:spacing w:line="276" w:lineRule="auto"/>
        <w:rPr>
          <w:rFonts w:asciiTheme="minorHAnsi" w:hAnsiTheme="minorHAnsi" w:cstheme="minorHAnsi"/>
        </w:rPr>
      </w:pPr>
    </w:p>
    <w:p w14:paraId="3F48E3E8" w14:textId="7853E653" w:rsidR="00E66AF2" w:rsidRDefault="002C72AA" w:rsidP="00E66AF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Ellie Knight</w:t>
      </w:r>
      <w:r w:rsidR="009E54DB" w:rsidRPr="00737C9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Head of Events for William Reed</w:t>
      </w:r>
      <w:r w:rsidR="009E54DB" w:rsidRPr="00737C91">
        <w:rPr>
          <w:rFonts w:asciiTheme="minorHAnsi" w:hAnsiTheme="minorHAnsi" w:cstheme="minorHAnsi"/>
        </w:rPr>
        <w:t xml:space="preserve">, organisers of the World Steak Challenge, </w:t>
      </w:r>
      <w:r w:rsidR="00E66AF2">
        <w:rPr>
          <w:rFonts w:asciiTheme="minorHAnsi" w:hAnsiTheme="minorHAnsi" w:cstheme="minorHAnsi"/>
        </w:rPr>
        <w:t>explains why Synergy will play such a vital role at the event</w:t>
      </w:r>
      <w:r w:rsidR="009E54DB" w:rsidRPr="00737C91">
        <w:rPr>
          <w:rFonts w:asciiTheme="minorHAnsi" w:hAnsiTheme="minorHAnsi" w:cstheme="minorHAnsi"/>
        </w:rPr>
        <w:t xml:space="preserve">: </w:t>
      </w:r>
    </w:p>
    <w:p w14:paraId="6AAE6BE7" w14:textId="77777777" w:rsidR="00E66AF2" w:rsidRDefault="00E66AF2" w:rsidP="00E66AF2">
      <w:pPr>
        <w:spacing w:line="276" w:lineRule="auto"/>
        <w:rPr>
          <w:rFonts w:asciiTheme="minorHAnsi" w:hAnsiTheme="minorHAnsi" w:cstheme="minorHAnsi"/>
        </w:rPr>
      </w:pPr>
    </w:p>
    <w:p w14:paraId="424D8D8C" w14:textId="3887D822" w:rsidR="009E54DB" w:rsidRPr="00E66AF2" w:rsidRDefault="009E54DB" w:rsidP="00E66AF2">
      <w:pPr>
        <w:spacing w:line="276" w:lineRule="auto"/>
        <w:rPr>
          <w:rFonts w:asciiTheme="minorHAnsi" w:hAnsiTheme="minorHAnsi" w:cstheme="minorHAnsi"/>
        </w:rPr>
      </w:pPr>
      <w:r w:rsidRPr="006E3CDD">
        <w:rPr>
          <w:rFonts w:asciiTheme="minorHAnsi" w:hAnsiTheme="minorHAnsi" w:cstheme="minorHAnsi"/>
          <w:i/>
          <w:iCs/>
        </w:rPr>
        <w:t>“</w:t>
      </w:r>
      <w:r w:rsidR="00240DED">
        <w:rPr>
          <w:rFonts w:asciiTheme="minorHAnsi" w:hAnsiTheme="minorHAnsi" w:cstheme="minorHAnsi"/>
          <w:i/>
          <w:iCs/>
        </w:rPr>
        <w:t>The World Steak Challenge is back with a bang and w</w:t>
      </w:r>
      <w:r w:rsidRPr="006E3CDD">
        <w:rPr>
          <w:rFonts w:asciiTheme="minorHAnsi" w:hAnsiTheme="minorHAnsi" w:cstheme="minorHAnsi"/>
          <w:i/>
          <w:iCs/>
        </w:rPr>
        <w:t xml:space="preserve">e are delighted to </w:t>
      </w:r>
      <w:r w:rsidR="0035440F">
        <w:rPr>
          <w:rFonts w:asciiTheme="minorHAnsi" w:hAnsiTheme="minorHAnsi" w:cstheme="minorHAnsi"/>
          <w:i/>
          <w:iCs/>
        </w:rPr>
        <w:t xml:space="preserve">choose </w:t>
      </w:r>
      <w:r w:rsidRPr="006E3CDD">
        <w:rPr>
          <w:rFonts w:asciiTheme="minorHAnsi" w:hAnsiTheme="minorHAnsi" w:cstheme="minorHAnsi"/>
          <w:i/>
          <w:iCs/>
        </w:rPr>
        <w:t xml:space="preserve">Synergy Grill Technology </w:t>
      </w:r>
      <w:r w:rsidR="0035440F">
        <w:rPr>
          <w:rFonts w:asciiTheme="minorHAnsi" w:hAnsiTheme="minorHAnsi" w:cstheme="minorHAnsi"/>
          <w:i/>
          <w:iCs/>
        </w:rPr>
        <w:t xml:space="preserve">once again </w:t>
      </w:r>
      <w:r w:rsidRPr="006E3CDD">
        <w:rPr>
          <w:rFonts w:asciiTheme="minorHAnsi" w:hAnsiTheme="minorHAnsi" w:cstheme="minorHAnsi"/>
          <w:i/>
          <w:iCs/>
        </w:rPr>
        <w:t xml:space="preserve">as </w:t>
      </w:r>
      <w:r w:rsidR="00E66AF2">
        <w:rPr>
          <w:rFonts w:asciiTheme="minorHAnsi" w:hAnsiTheme="minorHAnsi" w:cstheme="minorHAnsi"/>
          <w:i/>
          <w:iCs/>
        </w:rPr>
        <w:t>the</w:t>
      </w:r>
      <w:r w:rsidRPr="006E3CDD">
        <w:rPr>
          <w:rFonts w:asciiTheme="minorHAnsi" w:hAnsiTheme="minorHAnsi" w:cstheme="minorHAnsi"/>
          <w:i/>
          <w:iCs/>
        </w:rPr>
        <w:t xml:space="preserve"> official supplier</w:t>
      </w:r>
      <w:r w:rsidR="0035440F">
        <w:rPr>
          <w:rFonts w:asciiTheme="minorHAnsi" w:hAnsiTheme="minorHAnsi" w:cstheme="minorHAnsi"/>
          <w:i/>
          <w:iCs/>
        </w:rPr>
        <w:t>.</w:t>
      </w:r>
      <w:r w:rsidR="00032916">
        <w:rPr>
          <w:rFonts w:asciiTheme="minorHAnsi" w:hAnsiTheme="minorHAnsi" w:cstheme="minorHAnsi"/>
          <w:i/>
          <w:iCs/>
        </w:rPr>
        <w:t xml:space="preserve"> </w:t>
      </w:r>
      <w:r w:rsidR="0035440F">
        <w:rPr>
          <w:rFonts w:asciiTheme="minorHAnsi" w:hAnsiTheme="minorHAnsi" w:cstheme="minorHAnsi"/>
          <w:i/>
          <w:iCs/>
        </w:rPr>
        <w:t>T</w:t>
      </w:r>
      <w:r w:rsidR="00E66AF2">
        <w:rPr>
          <w:rFonts w:asciiTheme="minorHAnsi" w:hAnsiTheme="minorHAnsi" w:cstheme="minorHAnsi"/>
          <w:i/>
          <w:iCs/>
        </w:rPr>
        <w:t>op quality steak requires top quality equipment</w:t>
      </w:r>
      <w:r w:rsidR="0035440F">
        <w:rPr>
          <w:rFonts w:asciiTheme="minorHAnsi" w:hAnsiTheme="minorHAnsi" w:cstheme="minorHAnsi"/>
          <w:i/>
          <w:iCs/>
        </w:rPr>
        <w:t xml:space="preserve"> and we</w:t>
      </w:r>
      <w:r w:rsidR="00240DED">
        <w:rPr>
          <w:rFonts w:asciiTheme="minorHAnsi" w:hAnsiTheme="minorHAnsi" w:cstheme="minorHAnsi"/>
          <w:i/>
          <w:iCs/>
        </w:rPr>
        <w:t xml:space="preserve"> always receive such </w:t>
      </w:r>
      <w:r w:rsidR="00E66AF2">
        <w:rPr>
          <w:rFonts w:asciiTheme="minorHAnsi" w:hAnsiTheme="minorHAnsi" w:cstheme="minorHAnsi"/>
          <w:i/>
          <w:iCs/>
        </w:rPr>
        <w:t xml:space="preserve">high praise </w:t>
      </w:r>
      <w:r w:rsidR="0035440F">
        <w:rPr>
          <w:rFonts w:asciiTheme="minorHAnsi" w:hAnsiTheme="minorHAnsi" w:cstheme="minorHAnsi"/>
          <w:i/>
          <w:iCs/>
        </w:rPr>
        <w:t xml:space="preserve">about Synergy Grills </w:t>
      </w:r>
      <w:r w:rsidR="00240DED">
        <w:rPr>
          <w:rFonts w:asciiTheme="minorHAnsi" w:hAnsiTheme="minorHAnsi" w:cstheme="minorHAnsi"/>
          <w:i/>
          <w:iCs/>
        </w:rPr>
        <w:t xml:space="preserve">from the chefs and judges alike </w:t>
      </w:r>
      <w:r w:rsidR="0035440F">
        <w:rPr>
          <w:rFonts w:asciiTheme="minorHAnsi" w:hAnsiTheme="minorHAnsi" w:cstheme="minorHAnsi"/>
          <w:i/>
          <w:iCs/>
        </w:rPr>
        <w:t xml:space="preserve">that it just had to be our grill of choice once again. </w:t>
      </w:r>
      <w:r w:rsidRPr="006E3CDD">
        <w:rPr>
          <w:rFonts w:asciiTheme="minorHAnsi" w:hAnsiTheme="minorHAnsi" w:cstheme="minorHAnsi"/>
          <w:i/>
          <w:iCs/>
        </w:rPr>
        <w:t>With a record number of entries to prepare and cook for the expert judging pane</w:t>
      </w:r>
      <w:r w:rsidR="00240DED">
        <w:rPr>
          <w:rFonts w:asciiTheme="minorHAnsi" w:hAnsiTheme="minorHAnsi" w:cstheme="minorHAnsi"/>
          <w:i/>
          <w:iCs/>
        </w:rPr>
        <w:t xml:space="preserve">l, </w:t>
      </w:r>
      <w:r w:rsidR="00C15419">
        <w:rPr>
          <w:rFonts w:asciiTheme="minorHAnsi" w:hAnsiTheme="minorHAnsi" w:cstheme="minorHAnsi"/>
          <w:i/>
          <w:iCs/>
        </w:rPr>
        <w:t xml:space="preserve">we require </w:t>
      </w:r>
      <w:r w:rsidR="00987B5F">
        <w:rPr>
          <w:rFonts w:asciiTheme="minorHAnsi" w:hAnsiTheme="minorHAnsi" w:cstheme="minorHAnsi"/>
          <w:i/>
          <w:iCs/>
        </w:rPr>
        <w:t>reliable</w:t>
      </w:r>
      <w:r w:rsidR="00C15419">
        <w:rPr>
          <w:rFonts w:asciiTheme="minorHAnsi" w:hAnsiTheme="minorHAnsi" w:cstheme="minorHAnsi"/>
          <w:i/>
          <w:iCs/>
        </w:rPr>
        <w:t>, consistent</w:t>
      </w:r>
      <w:r w:rsidR="00132EE2">
        <w:rPr>
          <w:rFonts w:asciiTheme="minorHAnsi" w:hAnsiTheme="minorHAnsi" w:cstheme="minorHAnsi"/>
          <w:i/>
          <w:iCs/>
        </w:rPr>
        <w:t xml:space="preserve">, fail-safe equipment </w:t>
      </w:r>
      <w:r w:rsidR="00C15419">
        <w:rPr>
          <w:rFonts w:asciiTheme="minorHAnsi" w:hAnsiTheme="minorHAnsi" w:cstheme="minorHAnsi"/>
          <w:i/>
          <w:iCs/>
        </w:rPr>
        <w:t xml:space="preserve">and Synergy without doubt ticks these boxes for us.” </w:t>
      </w:r>
    </w:p>
    <w:p w14:paraId="2FAA4C0A" w14:textId="532B89F6" w:rsidR="009E54DB" w:rsidRDefault="009E54DB" w:rsidP="00737C91">
      <w:pPr>
        <w:spacing w:line="276" w:lineRule="auto"/>
        <w:rPr>
          <w:rFonts w:asciiTheme="minorHAnsi" w:hAnsiTheme="minorHAnsi" w:cstheme="minorHAnsi"/>
          <w:b/>
        </w:rPr>
      </w:pPr>
    </w:p>
    <w:p w14:paraId="1CBA5052" w14:textId="77777777" w:rsidR="00032916" w:rsidRDefault="00032916" w:rsidP="00737C91">
      <w:pPr>
        <w:spacing w:line="276" w:lineRule="auto"/>
        <w:rPr>
          <w:rFonts w:asciiTheme="minorHAnsi" w:hAnsiTheme="minorHAnsi" w:cstheme="minorHAnsi"/>
        </w:rPr>
      </w:pPr>
    </w:p>
    <w:p w14:paraId="745F57E1" w14:textId="77777777" w:rsidR="00032916" w:rsidRDefault="00032916" w:rsidP="00737C91">
      <w:pPr>
        <w:spacing w:line="276" w:lineRule="auto"/>
        <w:rPr>
          <w:rFonts w:asciiTheme="minorHAnsi" w:hAnsiTheme="minorHAnsi" w:cstheme="minorHAnsi"/>
        </w:rPr>
      </w:pPr>
    </w:p>
    <w:p w14:paraId="15EB1368" w14:textId="77777777" w:rsidR="00032916" w:rsidRDefault="00032916" w:rsidP="00737C91">
      <w:pPr>
        <w:spacing w:line="276" w:lineRule="auto"/>
        <w:rPr>
          <w:rFonts w:asciiTheme="minorHAnsi" w:hAnsiTheme="minorHAnsi" w:cstheme="minorHAnsi"/>
        </w:rPr>
      </w:pPr>
    </w:p>
    <w:p w14:paraId="7BFFFB5C" w14:textId="08BB5651" w:rsidR="002D75BA" w:rsidRPr="00737C91" w:rsidRDefault="002D75BA" w:rsidP="00737C91">
      <w:pPr>
        <w:spacing w:line="276" w:lineRule="auto"/>
        <w:rPr>
          <w:rFonts w:asciiTheme="minorHAnsi" w:hAnsiTheme="minorHAnsi" w:cstheme="minorHAnsi"/>
          <w:lang w:val="en-IE"/>
        </w:rPr>
      </w:pPr>
      <w:r w:rsidRPr="00737C91">
        <w:rPr>
          <w:rFonts w:asciiTheme="minorHAnsi" w:hAnsiTheme="minorHAnsi" w:cstheme="minorHAnsi"/>
        </w:rPr>
        <w:t xml:space="preserve">The </w:t>
      </w:r>
      <w:r w:rsidR="00737C91" w:rsidRPr="00737C91">
        <w:rPr>
          <w:rFonts w:asciiTheme="minorHAnsi" w:hAnsiTheme="minorHAnsi" w:cstheme="minorHAnsi"/>
        </w:rPr>
        <w:t>judging for the 20</w:t>
      </w:r>
      <w:r w:rsidR="001C7E5D">
        <w:rPr>
          <w:rFonts w:asciiTheme="minorHAnsi" w:hAnsiTheme="minorHAnsi" w:cstheme="minorHAnsi"/>
        </w:rPr>
        <w:t xml:space="preserve">21 </w:t>
      </w:r>
      <w:r w:rsidR="00737C91" w:rsidRPr="00737C91">
        <w:rPr>
          <w:rFonts w:asciiTheme="minorHAnsi" w:hAnsiTheme="minorHAnsi" w:cstheme="minorHAnsi"/>
        </w:rPr>
        <w:t xml:space="preserve">World Steak Challenge will take place on </w:t>
      </w:r>
      <w:r w:rsidR="001C7E5D">
        <w:rPr>
          <w:rFonts w:asciiTheme="minorHAnsi" w:hAnsiTheme="minorHAnsi" w:cstheme="minorHAnsi"/>
        </w:rPr>
        <w:t>November 2</w:t>
      </w:r>
      <w:r w:rsidR="001C7E5D" w:rsidRPr="001C7E5D">
        <w:rPr>
          <w:rFonts w:asciiTheme="minorHAnsi" w:hAnsiTheme="minorHAnsi" w:cstheme="minorHAnsi"/>
          <w:vertAlign w:val="superscript"/>
        </w:rPr>
        <w:t>nd</w:t>
      </w:r>
      <w:r w:rsidR="001C7E5D">
        <w:rPr>
          <w:rFonts w:asciiTheme="minorHAnsi" w:hAnsiTheme="minorHAnsi" w:cstheme="minorHAnsi"/>
        </w:rPr>
        <w:t xml:space="preserve"> 2021 </w:t>
      </w:r>
      <w:r w:rsidR="00737C91" w:rsidRPr="00737C91">
        <w:rPr>
          <w:rFonts w:asciiTheme="minorHAnsi" w:hAnsiTheme="minorHAnsi" w:cstheme="minorHAnsi"/>
        </w:rPr>
        <w:t xml:space="preserve">at </w:t>
      </w:r>
      <w:r w:rsidR="00737C91" w:rsidRPr="00737C91">
        <w:rPr>
          <w:rFonts w:asciiTheme="minorHAnsi" w:hAnsiTheme="minorHAnsi" w:cstheme="minorHAnsi"/>
          <w:color w:val="0F0F0F"/>
          <w:shd w:val="clear" w:color="auto" w:fill="FFFFFF"/>
        </w:rPr>
        <w:t xml:space="preserve">the Fire </w:t>
      </w:r>
      <w:r w:rsidR="00E66AF2">
        <w:rPr>
          <w:rFonts w:asciiTheme="minorHAnsi" w:hAnsiTheme="minorHAnsi" w:cstheme="minorHAnsi"/>
          <w:color w:val="0F0F0F"/>
          <w:shd w:val="clear" w:color="auto" w:fill="FFFFFF"/>
        </w:rPr>
        <w:t>Steakhouse &amp; Bar</w:t>
      </w:r>
      <w:r w:rsidR="00737C91" w:rsidRPr="00737C91">
        <w:rPr>
          <w:rFonts w:asciiTheme="minorHAnsi" w:hAnsiTheme="minorHAnsi" w:cstheme="minorHAnsi"/>
          <w:color w:val="0F0F0F"/>
          <w:shd w:val="clear" w:color="auto" w:fill="FFFFFF"/>
        </w:rPr>
        <w:t>, Dublin</w:t>
      </w:r>
      <w:r w:rsidR="00737C91">
        <w:rPr>
          <w:rFonts w:asciiTheme="minorHAnsi" w:hAnsiTheme="minorHAnsi" w:cstheme="minorHAnsi"/>
          <w:color w:val="0F0F0F"/>
          <w:shd w:val="clear" w:color="auto" w:fill="FFFFFF"/>
        </w:rPr>
        <w:t xml:space="preserve">, </w:t>
      </w:r>
      <w:r w:rsidR="005E3A44">
        <w:rPr>
          <w:rFonts w:asciiTheme="minorHAnsi" w:hAnsiTheme="minorHAnsi" w:cstheme="minorHAnsi"/>
          <w:color w:val="0F0F0F"/>
          <w:shd w:val="clear" w:color="auto" w:fill="FFFFFF"/>
        </w:rPr>
        <w:t xml:space="preserve">with </w:t>
      </w:r>
      <w:r w:rsidR="001C7E5D">
        <w:rPr>
          <w:rFonts w:asciiTheme="minorHAnsi" w:hAnsiTheme="minorHAnsi" w:cstheme="minorHAnsi"/>
          <w:color w:val="0F0F0F"/>
          <w:shd w:val="clear" w:color="auto" w:fill="FFFFFF"/>
        </w:rPr>
        <w:t xml:space="preserve">the winners announced in a virtual event one week later. </w:t>
      </w:r>
    </w:p>
    <w:p w14:paraId="4E70A47E" w14:textId="77777777" w:rsidR="00737C91" w:rsidRPr="00737C91" w:rsidRDefault="00737C91" w:rsidP="00737C91">
      <w:pPr>
        <w:spacing w:line="276" w:lineRule="auto"/>
        <w:rPr>
          <w:rFonts w:asciiTheme="minorHAnsi" w:hAnsiTheme="minorHAnsi" w:cstheme="minorHAnsi"/>
        </w:rPr>
      </w:pPr>
    </w:p>
    <w:p w14:paraId="52636411" w14:textId="3AA44061" w:rsidR="00737C91" w:rsidRPr="00737C91" w:rsidRDefault="00737C91" w:rsidP="00737C91">
      <w:pPr>
        <w:spacing w:line="276" w:lineRule="auto"/>
        <w:rPr>
          <w:rFonts w:asciiTheme="minorHAnsi" w:hAnsiTheme="minorHAnsi" w:cstheme="minorHAnsi"/>
        </w:rPr>
      </w:pPr>
      <w:r w:rsidRPr="00737C91">
        <w:rPr>
          <w:rFonts w:asciiTheme="minorHAnsi" w:hAnsiTheme="minorHAnsi" w:cstheme="minorHAnsi"/>
        </w:rPr>
        <w:t>For further information on Synergy Grill Technology, visit</w:t>
      </w:r>
      <w:r w:rsidRPr="00737C91">
        <w:rPr>
          <w:rFonts w:asciiTheme="minorHAnsi" w:hAnsiTheme="minorHAnsi" w:cstheme="minorHAnsi"/>
          <w:color w:val="111111"/>
          <w:lang w:eastAsia="en-GB"/>
        </w:rPr>
        <w:t xml:space="preserve"> </w:t>
      </w:r>
      <w:hyperlink r:id="rId8" w:history="1">
        <w:r w:rsidRPr="00737C91">
          <w:rPr>
            <w:rStyle w:val="Hyperlink"/>
            <w:rFonts w:asciiTheme="minorHAnsi" w:hAnsiTheme="minorHAnsi" w:cstheme="minorHAnsi"/>
            <w:lang w:eastAsia="en-GB"/>
          </w:rPr>
          <w:t>www.synergygrill.com</w:t>
        </w:r>
      </w:hyperlink>
      <w:r w:rsidRPr="00737C91">
        <w:rPr>
          <w:rFonts w:asciiTheme="minorHAnsi" w:hAnsiTheme="minorHAnsi" w:cstheme="minorHAnsi"/>
          <w:color w:val="111111"/>
          <w:lang w:eastAsia="en-GB"/>
        </w:rPr>
        <w:t xml:space="preserve"> </w:t>
      </w:r>
      <w:r w:rsidRPr="00737C91">
        <w:rPr>
          <w:rFonts w:asciiTheme="minorHAnsi" w:hAnsiTheme="minorHAnsi" w:cstheme="minorHAnsi"/>
        </w:rPr>
        <w:t>call 01480 811000 or email</w:t>
      </w:r>
      <w:r w:rsidRPr="00737C91">
        <w:rPr>
          <w:rFonts w:asciiTheme="minorHAnsi" w:hAnsiTheme="minorHAnsi" w:cstheme="minorHAnsi"/>
          <w:color w:val="111111"/>
          <w:lang w:eastAsia="en-GB"/>
        </w:rPr>
        <w:t xml:space="preserve"> </w:t>
      </w:r>
      <w:hyperlink r:id="rId9" w:history="1">
        <w:r w:rsidRPr="00737C91">
          <w:rPr>
            <w:rStyle w:val="Hyperlink"/>
            <w:rFonts w:asciiTheme="minorHAnsi" w:hAnsiTheme="minorHAnsi" w:cstheme="minorHAnsi"/>
            <w:lang w:eastAsia="en-GB"/>
          </w:rPr>
          <w:t>info@synergygrill.com</w:t>
        </w:r>
      </w:hyperlink>
    </w:p>
    <w:p w14:paraId="0ECFA16E" w14:textId="77777777" w:rsidR="00737C91" w:rsidRPr="00737C91" w:rsidRDefault="00737C91" w:rsidP="00737C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3BE785EF" w14:textId="7DB5C299" w:rsidR="00C92C1A" w:rsidRPr="00737C91" w:rsidRDefault="00737C91" w:rsidP="00737C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37C91">
        <w:rPr>
          <w:rFonts w:asciiTheme="minorHAnsi" w:hAnsiTheme="minorHAnsi" w:cstheme="minorHAnsi"/>
          <w:sz w:val="24"/>
          <w:szCs w:val="24"/>
        </w:rPr>
        <w:t xml:space="preserve">For further information on the World Steak Challenge, visit </w:t>
      </w:r>
      <w:hyperlink r:id="rId10" w:history="1">
        <w:r w:rsidRPr="00737C91">
          <w:rPr>
            <w:rStyle w:val="Hyperlink"/>
            <w:rFonts w:asciiTheme="minorHAnsi" w:hAnsiTheme="minorHAnsi" w:cstheme="minorHAnsi"/>
            <w:sz w:val="24"/>
            <w:szCs w:val="24"/>
          </w:rPr>
          <w:t>https://www.worldsteakchallenge.com/</w:t>
        </w:r>
      </w:hyperlink>
      <w:r w:rsidRPr="00737C91">
        <w:rPr>
          <w:rFonts w:asciiTheme="minorHAnsi" w:hAnsiTheme="minorHAnsi" w:cstheme="minorHAnsi"/>
          <w:sz w:val="24"/>
          <w:szCs w:val="24"/>
        </w:rPr>
        <w:t xml:space="preserve"> or visit their twitter page @WSteakChallenge</w:t>
      </w:r>
    </w:p>
    <w:sectPr w:rsidR="00C92C1A" w:rsidRPr="00737C91" w:rsidSect="00E62630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8716" w14:textId="77777777" w:rsidR="00D53176" w:rsidRDefault="00D53176" w:rsidP="00E977CF">
      <w:r>
        <w:separator/>
      </w:r>
    </w:p>
  </w:endnote>
  <w:endnote w:type="continuationSeparator" w:id="0">
    <w:p w14:paraId="363F97E6" w14:textId="77777777" w:rsidR="00D53176" w:rsidRDefault="00D53176" w:rsidP="00E9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FA76" w14:textId="77777777" w:rsidR="00D53176" w:rsidRDefault="00D53176" w:rsidP="00E977CF">
      <w:r>
        <w:separator/>
      </w:r>
    </w:p>
  </w:footnote>
  <w:footnote w:type="continuationSeparator" w:id="0">
    <w:p w14:paraId="6DFECEEF" w14:textId="77777777" w:rsidR="00D53176" w:rsidRDefault="00D53176" w:rsidP="00E9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C6FE" w14:textId="520D6033" w:rsidR="00E977CF" w:rsidRDefault="00987B5F">
    <w:pPr>
      <w:pStyle w:val="Header"/>
    </w:pPr>
    <w:r>
      <w:rPr>
        <w:rFonts w:asciiTheme="minorHAnsi" w:hAnsiTheme="minorHAnsi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0D20A88" wp14:editId="6C8FE366">
          <wp:simplePos x="0" y="0"/>
          <wp:positionH relativeFrom="column">
            <wp:posOffset>5355964</wp:posOffset>
          </wp:positionH>
          <wp:positionV relativeFrom="paragraph">
            <wp:posOffset>-374948</wp:posOffset>
          </wp:positionV>
          <wp:extent cx="1152525" cy="1152525"/>
          <wp:effectExtent l="0" t="0" r="9525" b="9525"/>
          <wp:wrapTight wrapText="bothSides">
            <wp:wrapPolygon edited="0">
              <wp:start x="7140" y="0"/>
              <wp:lineTo x="4641" y="1071"/>
              <wp:lineTo x="357" y="4641"/>
              <wp:lineTo x="0" y="7498"/>
              <wp:lineTo x="0" y="14281"/>
              <wp:lineTo x="1071" y="17137"/>
              <wp:lineTo x="6069" y="21421"/>
              <wp:lineTo x="7140" y="21421"/>
              <wp:lineTo x="14281" y="21421"/>
              <wp:lineTo x="15352" y="21421"/>
              <wp:lineTo x="20350" y="17137"/>
              <wp:lineTo x="21421" y="14281"/>
              <wp:lineTo x="21421" y="7498"/>
              <wp:lineTo x="21064" y="4998"/>
              <wp:lineTo x="16780" y="1071"/>
              <wp:lineTo x="14281" y="0"/>
              <wp:lineTo x="71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_Logo_Master_CMYK_transparent[12359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E5D">
      <w:rPr>
        <w:noProof/>
      </w:rPr>
      <w:drawing>
        <wp:anchor distT="0" distB="0" distL="114300" distR="114300" simplePos="0" relativeHeight="251658240" behindDoc="1" locked="0" layoutInCell="1" allowOverlap="1" wp14:anchorId="7F0F0A3F" wp14:editId="09DDF040">
          <wp:simplePos x="0" y="0"/>
          <wp:positionH relativeFrom="column">
            <wp:posOffset>-763905</wp:posOffset>
          </wp:positionH>
          <wp:positionV relativeFrom="paragraph">
            <wp:posOffset>-374650</wp:posOffset>
          </wp:positionV>
          <wp:extent cx="2863215" cy="1075690"/>
          <wp:effectExtent l="0" t="0" r="0" b="3810"/>
          <wp:wrapTight wrapText="bothSides">
            <wp:wrapPolygon edited="0">
              <wp:start x="0" y="0"/>
              <wp:lineTo x="0" y="21421"/>
              <wp:lineTo x="21461" y="21421"/>
              <wp:lineTo x="214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 Logo with T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21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084D"/>
    <w:multiLevelType w:val="hybridMultilevel"/>
    <w:tmpl w:val="9384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62B2C"/>
    <w:multiLevelType w:val="multilevel"/>
    <w:tmpl w:val="F6A8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3E"/>
    <w:rsid w:val="00032916"/>
    <w:rsid w:val="00042E41"/>
    <w:rsid w:val="000C6D5F"/>
    <w:rsid w:val="000E643E"/>
    <w:rsid w:val="00132EE2"/>
    <w:rsid w:val="001751BC"/>
    <w:rsid w:val="001B762C"/>
    <w:rsid w:val="001C7E5D"/>
    <w:rsid w:val="001E7C4C"/>
    <w:rsid w:val="00206336"/>
    <w:rsid w:val="002279C4"/>
    <w:rsid w:val="00236DC8"/>
    <w:rsid w:val="002404EB"/>
    <w:rsid w:val="00240DED"/>
    <w:rsid w:val="002C72AA"/>
    <w:rsid w:val="002D75BA"/>
    <w:rsid w:val="002E5C90"/>
    <w:rsid w:val="0035440F"/>
    <w:rsid w:val="003904BD"/>
    <w:rsid w:val="00392C91"/>
    <w:rsid w:val="003A07A3"/>
    <w:rsid w:val="003E789C"/>
    <w:rsid w:val="00423BD5"/>
    <w:rsid w:val="004D3806"/>
    <w:rsid w:val="0053258B"/>
    <w:rsid w:val="00556554"/>
    <w:rsid w:val="005A1CD4"/>
    <w:rsid w:val="005E3A44"/>
    <w:rsid w:val="0060328F"/>
    <w:rsid w:val="00640F38"/>
    <w:rsid w:val="00687060"/>
    <w:rsid w:val="006A0D78"/>
    <w:rsid w:val="006C5070"/>
    <w:rsid w:val="006E3CDD"/>
    <w:rsid w:val="00737C91"/>
    <w:rsid w:val="00914D21"/>
    <w:rsid w:val="00987B5F"/>
    <w:rsid w:val="009C6951"/>
    <w:rsid w:val="009E17C0"/>
    <w:rsid w:val="009E54DB"/>
    <w:rsid w:val="00A3530A"/>
    <w:rsid w:val="00A94912"/>
    <w:rsid w:val="00B34D96"/>
    <w:rsid w:val="00B54200"/>
    <w:rsid w:val="00B77A0B"/>
    <w:rsid w:val="00BB7B15"/>
    <w:rsid w:val="00BC7126"/>
    <w:rsid w:val="00BF1875"/>
    <w:rsid w:val="00C15419"/>
    <w:rsid w:val="00C525D6"/>
    <w:rsid w:val="00C56F0A"/>
    <w:rsid w:val="00C92C1A"/>
    <w:rsid w:val="00D07C91"/>
    <w:rsid w:val="00D521E9"/>
    <w:rsid w:val="00D53176"/>
    <w:rsid w:val="00DF343D"/>
    <w:rsid w:val="00E1329C"/>
    <w:rsid w:val="00E53805"/>
    <w:rsid w:val="00E62630"/>
    <w:rsid w:val="00E66AF2"/>
    <w:rsid w:val="00E977CF"/>
    <w:rsid w:val="00EA0C6E"/>
    <w:rsid w:val="00F95E6D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4FFD"/>
  <w15:chartTrackingRefBased/>
  <w15:docId w15:val="{9B97F87A-4332-4DF9-BF33-0E9301E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4D21"/>
    <w:rPr>
      <w:color w:val="0000FF"/>
      <w:u w:val="single"/>
    </w:rPr>
  </w:style>
  <w:style w:type="paragraph" w:customStyle="1" w:styleId="Body">
    <w:name w:val="Body"/>
    <w:rsid w:val="00914D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Calibri"/>
      <w:color w:val="000000"/>
      <w:u w:color="000000"/>
      <w:lang w:val="en-US" w:eastAsia="en-GB"/>
    </w:rPr>
  </w:style>
  <w:style w:type="paragraph" w:customStyle="1" w:styleId="ecxmsonormal">
    <w:name w:val="ecxmsonormal"/>
    <w:basedOn w:val="Normal"/>
    <w:rsid w:val="00914D21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14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7C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B1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B7B15"/>
    <w:rPr>
      <w:b/>
      <w:bCs/>
    </w:rPr>
  </w:style>
  <w:style w:type="character" w:customStyle="1" w:styleId="s1">
    <w:name w:val="s1"/>
    <w:basedOn w:val="DefaultParagraphFont"/>
    <w:rsid w:val="00BB7B15"/>
  </w:style>
  <w:style w:type="paragraph" w:customStyle="1" w:styleId="p1">
    <w:name w:val="p1"/>
    <w:basedOn w:val="Normal"/>
    <w:rsid w:val="00BB7B15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39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rgygri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orldsteakchallen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ynergygri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972E-5E0D-014D-BF3A-C3973B83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Jerry</dc:creator>
  <cp:keywords/>
  <dc:description/>
  <cp:lastModifiedBy>vicky@vickystonemarketing.com</cp:lastModifiedBy>
  <cp:revision>2</cp:revision>
  <dcterms:created xsi:type="dcterms:W3CDTF">2021-10-15T07:06:00Z</dcterms:created>
  <dcterms:modified xsi:type="dcterms:W3CDTF">2021-10-15T07:06:00Z</dcterms:modified>
</cp:coreProperties>
</file>