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03E0" w14:textId="000CB27A" w:rsidR="00D16712" w:rsidRDefault="00CC6D2E" w:rsidP="002C4FDE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ME Awards - </w:t>
      </w:r>
      <w:r w:rsidR="002C4FDE" w:rsidRPr="002C4FDE">
        <w:rPr>
          <w:b/>
          <w:bCs/>
          <w:u w:val="single"/>
        </w:rPr>
        <w:t>2026 Agency of the Year</w:t>
      </w:r>
      <w:r>
        <w:rPr>
          <w:b/>
          <w:bCs/>
          <w:u w:val="single"/>
        </w:rPr>
        <w:t xml:space="preserve"> Questionnaire </w:t>
      </w:r>
    </w:p>
    <w:p w14:paraId="50B5B496" w14:textId="77777777" w:rsidR="002C4FDE" w:rsidRPr="002C4FDE" w:rsidRDefault="002C4FDE" w:rsidP="002C4FDE">
      <w:pPr>
        <w:jc w:val="center"/>
        <w:rPr>
          <w:sz w:val="20"/>
          <w:szCs w:val="20"/>
        </w:rPr>
      </w:pPr>
      <w:r w:rsidRPr="002C4FDE">
        <w:rPr>
          <w:sz w:val="20"/>
          <w:szCs w:val="20"/>
        </w:rPr>
        <w:t>Agencies make an enormous contribution to the success of marketing activities. This award rewards standout agencies doing remarkable work in the financial services sector, both for their clients and on a wider industry level.</w:t>
      </w:r>
      <w:r w:rsidRPr="002C4FDE">
        <w:rPr>
          <w:sz w:val="20"/>
          <w:szCs w:val="20"/>
        </w:rPr>
        <w:br/>
      </w:r>
      <w:r w:rsidRPr="002C4FDE">
        <w:rPr>
          <w:sz w:val="20"/>
          <w:szCs w:val="20"/>
        </w:rPr>
        <w:br/>
        <w:t>As an agency, you can nominate yourself or be nominated by a client or peer.</w:t>
      </w:r>
    </w:p>
    <w:p w14:paraId="65DDC7EA" w14:textId="03269767" w:rsidR="002C4FDE" w:rsidRDefault="002C4FDE" w:rsidP="002C4FDE">
      <w:pPr>
        <w:jc w:val="center"/>
        <w:rPr>
          <w:i/>
          <w:iCs/>
          <w:color w:val="EE0000"/>
          <w:sz w:val="18"/>
          <w:szCs w:val="18"/>
        </w:rPr>
      </w:pPr>
      <w:r w:rsidRPr="002C4FDE">
        <w:rPr>
          <w:i/>
          <w:iCs/>
          <w:color w:val="EE0000"/>
          <w:sz w:val="18"/>
          <w:szCs w:val="18"/>
        </w:rPr>
        <w:t xml:space="preserve">Keep your submission under 1,000 words - judges will mark you down for exceeding the limit. You’ll be asked to confirm your word count at the end). </w:t>
      </w:r>
    </w:p>
    <w:p w14:paraId="79B685CE" w14:textId="47260610" w:rsidR="002C4FDE" w:rsidRPr="00CC6D2E" w:rsidRDefault="002C4FDE" w:rsidP="002C4FDE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 w:rsidRPr="00CC6D2E">
        <w:rPr>
          <w:b/>
          <w:bCs/>
          <w:color w:val="000000" w:themeColor="text1"/>
          <w:sz w:val="22"/>
          <w:szCs w:val="22"/>
        </w:rPr>
        <w:t>Name of Agency or Consultancy</w:t>
      </w:r>
    </w:p>
    <w:p w14:paraId="5E4E76A8" w14:textId="5D7593B0" w:rsidR="002C4FDE" w:rsidRPr="00CC6D2E" w:rsidRDefault="002C4FDE" w:rsidP="00CC6D2E">
      <w:pPr>
        <w:rPr>
          <w:i/>
          <w:iCs/>
          <w:sz w:val="20"/>
          <w:szCs w:val="20"/>
        </w:rPr>
      </w:pPr>
      <w:r w:rsidRPr="00CC6D2E">
        <w:rPr>
          <w:i/>
          <w:iCs/>
          <w:sz w:val="20"/>
          <w:szCs w:val="20"/>
        </w:rPr>
        <w:t>*This is how your entry will appear on your award if successful*</w:t>
      </w:r>
    </w:p>
    <w:p w14:paraId="5F3DAD91" w14:textId="0E616E60" w:rsidR="002C4FDE" w:rsidRPr="00CC6D2E" w:rsidRDefault="002C4FDE" w:rsidP="002C4FDE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C6D2E">
        <w:rPr>
          <w:b/>
          <w:bCs/>
          <w:sz w:val="22"/>
          <w:szCs w:val="22"/>
        </w:rPr>
        <w:t>Domain</w:t>
      </w:r>
    </w:p>
    <w:p w14:paraId="42F3757D" w14:textId="5585E339" w:rsidR="002C4FDE" w:rsidRPr="00CC6D2E" w:rsidRDefault="002C4FDE" w:rsidP="002C4FDE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C6D2E">
        <w:rPr>
          <w:b/>
          <w:bCs/>
          <w:sz w:val="22"/>
          <w:szCs w:val="22"/>
        </w:rPr>
        <w:t>Your First Name</w:t>
      </w:r>
    </w:p>
    <w:p w14:paraId="7A167FCC" w14:textId="32A52BF3" w:rsidR="002C4FDE" w:rsidRPr="00CC6D2E" w:rsidRDefault="002C4FDE" w:rsidP="002C4FDE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C6D2E">
        <w:rPr>
          <w:b/>
          <w:bCs/>
          <w:sz w:val="22"/>
          <w:szCs w:val="22"/>
        </w:rPr>
        <w:t>Your Last Name</w:t>
      </w:r>
    </w:p>
    <w:p w14:paraId="1152578E" w14:textId="0346EEDE" w:rsidR="002C4FDE" w:rsidRPr="00CC6D2E" w:rsidRDefault="002C4FDE" w:rsidP="002C4FDE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C6D2E">
        <w:rPr>
          <w:b/>
          <w:bCs/>
          <w:sz w:val="22"/>
          <w:szCs w:val="22"/>
        </w:rPr>
        <w:t>Your Contact Telephone Number</w:t>
      </w:r>
    </w:p>
    <w:p w14:paraId="50C8EC0F" w14:textId="0B605EA3" w:rsidR="002C4FDE" w:rsidRPr="00CC6D2E" w:rsidRDefault="002C4FDE" w:rsidP="002C4FDE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C6D2E">
        <w:rPr>
          <w:b/>
          <w:bCs/>
          <w:sz w:val="22"/>
          <w:szCs w:val="22"/>
        </w:rPr>
        <w:t>Your Contact E-mail</w:t>
      </w:r>
    </w:p>
    <w:p w14:paraId="3184D9B0" w14:textId="5B135417" w:rsidR="002C4FDE" w:rsidRPr="00CC6D2E" w:rsidRDefault="002C4FDE" w:rsidP="002C4FDE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C6D2E">
        <w:rPr>
          <w:b/>
          <w:bCs/>
          <w:sz w:val="22"/>
          <w:szCs w:val="22"/>
        </w:rPr>
        <w:t>QUESTION 1: Marketing Activity (300 words - 50 marks)</w:t>
      </w:r>
    </w:p>
    <w:p w14:paraId="234BFBEB" w14:textId="77777777" w:rsidR="002C4FDE" w:rsidRPr="00CC6D2E" w:rsidRDefault="002C4FDE" w:rsidP="002C4FD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Describe some of your notable recent marketing campaigns, projects or initiatives.</w:t>
      </w:r>
    </w:p>
    <w:p w14:paraId="350C1953" w14:textId="77777777" w:rsidR="002C4FDE" w:rsidRPr="00CC6D2E" w:rsidRDefault="002C4FDE" w:rsidP="002C4FD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Did these build on your existing approaches, or did they involve significant innovation?</w:t>
      </w:r>
    </w:p>
    <w:p w14:paraId="2C34636A" w14:textId="77777777" w:rsidR="002C4FDE" w:rsidRPr="00CC6D2E" w:rsidRDefault="002C4FDE" w:rsidP="002C4FD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What did they achieve?</w:t>
      </w:r>
    </w:p>
    <w:p w14:paraId="70D6A050" w14:textId="77777777" w:rsidR="002C4FDE" w:rsidRPr="00CC6D2E" w:rsidRDefault="002C4FDE" w:rsidP="002C4FD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What made them successful?</w:t>
      </w:r>
    </w:p>
    <w:p w14:paraId="74D10FDA" w14:textId="77777777" w:rsidR="002C4FDE" w:rsidRPr="00CC6D2E" w:rsidRDefault="002C4FDE" w:rsidP="002C4FD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How do you balance overall corporate objectives with the need for short-term marketing projects and initiatives?</w:t>
      </w:r>
    </w:p>
    <w:p w14:paraId="135A0287" w14:textId="77777777" w:rsidR="002C4FDE" w:rsidRPr="00CC6D2E" w:rsidRDefault="002C4FDE" w:rsidP="002C4FD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How do you balance the long-term value of innovation in product design and marketing execution with the short-term pressures to deliver immediate profits?</w:t>
      </w:r>
    </w:p>
    <w:p w14:paraId="7F1FB0E8" w14:textId="77777777" w:rsidR="002C4FDE" w:rsidRPr="00CC6D2E" w:rsidRDefault="002C4FDE" w:rsidP="002C4FD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What did you and your team learn from the exercises?</w:t>
      </w:r>
    </w:p>
    <w:p w14:paraId="527B11AA" w14:textId="516430B0" w:rsidR="002C4FDE" w:rsidRPr="00CC6D2E" w:rsidRDefault="002C4FDE" w:rsidP="002C4FDE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CC6D2E">
        <w:rPr>
          <w:b/>
          <w:bCs/>
          <w:sz w:val="22"/>
          <w:szCs w:val="22"/>
        </w:rPr>
        <w:t>QUESTION 2. The Consumer View (300 words - 50 marks)</w:t>
      </w:r>
    </w:p>
    <w:p w14:paraId="4E520AD2" w14:textId="77777777" w:rsidR="00F37AAE" w:rsidRPr="00CC6D2E" w:rsidRDefault="00F37AAE" w:rsidP="00F37AA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How are customers and other stakeholders represented in your business and in the development of your marketing plans?</w:t>
      </w:r>
    </w:p>
    <w:p w14:paraId="3C75F328" w14:textId="77777777" w:rsidR="00F37AAE" w:rsidRPr="00CC6D2E" w:rsidRDefault="00F37AAE" w:rsidP="00F37AA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To what extent are your product development and marketing plans truly focused on consumers' real needs?</w:t>
      </w:r>
    </w:p>
    <w:p w14:paraId="13FE0958" w14:textId="77777777" w:rsidR="00F37AAE" w:rsidRPr="00CC6D2E" w:rsidRDefault="00F37AAE" w:rsidP="00F37AAE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What steps have you taken to turn consumers (people whose real needs you understand but who don't recognise the value or relevance to themselves of your offerings) into your customers?</w:t>
      </w:r>
    </w:p>
    <w:p w14:paraId="0E8CA79D" w14:textId="10BCCF81" w:rsidR="00F37AAE" w:rsidRPr="00CC6D2E" w:rsidRDefault="00CC17CC" w:rsidP="00F37AAE">
      <w:pPr>
        <w:pStyle w:val="NormalWeb"/>
        <w:numPr>
          <w:ilvl w:val="0"/>
          <w:numId w:val="2"/>
        </w:numPr>
        <w:spacing w:before="0" w:beforeAutospacing="0" w:after="135" w:afterAutospacing="0"/>
        <w:rPr>
          <w:rFonts w:asciiTheme="minorHAnsi" w:hAnsiTheme="minorHAnsi" w:cs="Open Sans"/>
          <w:b/>
          <w:bCs/>
          <w:color w:val="000000"/>
          <w:sz w:val="22"/>
          <w:szCs w:val="22"/>
        </w:rPr>
      </w:pPr>
      <w:r w:rsidRPr="00CC6D2E">
        <w:rPr>
          <w:rFonts w:asciiTheme="minorHAnsi" w:hAnsiTheme="minorHAnsi" w:cs="Open Sans"/>
          <w:b/>
          <w:bCs/>
          <w:color w:val="000000"/>
          <w:sz w:val="22"/>
          <w:szCs w:val="22"/>
        </w:rPr>
        <w:t>QUESTION 3: People and Talent (300 words - 50 marks)</w:t>
      </w:r>
    </w:p>
    <w:p w14:paraId="75864716" w14:textId="77777777" w:rsidR="00CC17CC" w:rsidRPr="00CC6D2E" w:rsidRDefault="00CC17CC" w:rsidP="00CC17CC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How do you support (either by the active development and encouragement of teams that you manage, or by influencing your bosses) the nurturing of the marketing talent of tomorrow?</w:t>
      </w:r>
    </w:p>
    <w:p w14:paraId="3B61FE52" w14:textId="77777777" w:rsidR="00CC17CC" w:rsidRPr="00CC6D2E" w:rsidRDefault="00CC17CC" w:rsidP="00CC17CC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How do you recruit and select members of your team?</w:t>
      </w:r>
    </w:p>
    <w:p w14:paraId="396655D9" w14:textId="77777777" w:rsidR="00CC17CC" w:rsidRPr="00CC6D2E" w:rsidRDefault="00CC17CC" w:rsidP="00CC17CC">
      <w:pPr>
        <w:pStyle w:val="NormalWeb"/>
        <w:spacing w:before="0" w:beforeAutospacing="0" w:after="135" w:afterAutospacing="0"/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How do you balance formal training and on-the-job experience?</w:t>
      </w:r>
    </w:p>
    <w:p w14:paraId="37685CAE" w14:textId="565C5EBC" w:rsidR="00CC17CC" w:rsidRPr="00CC6D2E" w:rsidRDefault="00CC17CC" w:rsidP="00CC6D2E">
      <w:pPr>
        <w:pStyle w:val="NormalWeb"/>
        <w:numPr>
          <w:ilvl w:val="0"/>
          <w:numId w:val="2"/>
        </w:numPr>
        <w:tabs>
          <w:tab w:val="left" w:pos="8270"/>
        </w:tabs>
        <w:spacing w:before="0" w:beforeAutospacing="0" w:after="135" w:afterAutospacing="0"/>
        <w:rPr>
          <w:rFonts w:asciiTheme="minorHAnsi" w:hAnsiTheme="minorHAnsi" w:cs="Open Sans"/>
          <w:b/>
          <w:bCs/>
          <w:color w:val="000000"/>
          <w:sz w:val="22"/>
          <w:szCs w:val="22"/>
        </w:rPr>
      </w:pPr>
      <w:r w:rsidRPr="00CC6D2E">
        <w:rPr>
          <w:rFonts w:asciiTheme="minorHAnsi" w:hAnsiTheme="minorHAnsi" w:cs="Open Sans"/>
          <w:b/>
          <w:bCs/>
          <w:color w:val="000000"/>
          <w:sz w:val="22"/>
          <w:szCs w:val="22"/>
        </w:rPr>
        <w:t>QUESTION 4: The Financial Services Industry (300 words - 50 marks)</w:t>
      </w:r>
      <w:r w:rsidRPr="00CC6D2E">
        <w:rPr>
          <w:rFonts w:asciiTheme="minorHAnsi" w:hAnsiTheme="minorHAnsi" w:cs="Open Sans"/>
          <w:b/>
          <w:bCs/>
          <w:color w:val="000000"/>
          <w:sz w:val="22"/>
          <w:szCs w:val="22"/>
        </w:rPr>
        <w:tab/>
      </w:r>
    </w:p>
    <w:p w14:paraId="36BC5925" w14:textId="77777777" w:rsidR="00CC17CC" w:rsidRPr="00CC6D2E" w:rsidRDefault="00CC17CC" w:rsidP="00CC17CC">
      <w:pPr>
        <w:pStyle w:val="NormalWeb"/>
        <w:tabs>
          <w:tab w:val="left" w:pos="8270"/>
        </w:tabs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lastRenderedPageBreak/>
        <w:t>How do you support the improvement of the activities and reputation of the financial services sector, personally or through your organisation?</w:t>
      </w:r>
    </w:p>
    <w:p w14:paraId="72B4A4B3" w14:textId="77777777" w:rsidR="00CC17CC" w:rsidRPr="00CC6D2E" w:rsidRDefault="00CC17CC" w:rsidP="00CC17CC">
      <w:pPr>
        <w:pStyle w:val="NormalWeb"/>
        <w:tabs>
          <w:tab w:val="left" w:pos="8270"/>
        </w:tabs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What influence does your team have on other teams (</w:t>
      </w:r>
      <w:proofErr w:type="spellStart"/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eg</w:t>
      </w:r>
      <w:proofErr w:type="spellEnd"/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 xml:space="preserve"> IT and customer support) that interact directly or indirectly with customers?</w:t>
      </w:r>
    </w:p>
    <w:p w14:paraId="171F5314" w14:textId="77777777" w:rsidR="00CC17CC" w:rsidRPr="00CC6D2E" w:rsidRDefault="00CC17CC" w:rsidP="00CC17CC">
      <w:pPr>
        <w:pStyle w:val="NormalWeb"/>
        <w:tabs>
          <w:tab w:val="left" w:pos="8270"/>
        </w:tabs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To what extent do you promote your own perspectives and priorities with colleagues, regulators, industry bodies and other influencers?</w:t>
      </w:r>
    </w:p>
    <w:p w14:paraId="27C2D70C" w14:textId="77777777" w:rsidR="00CC17CC" w:rsidRPr="00CC6D2E" w:rsidRDefault="00CC17CC" w:rsidP="00CC17CC">
      <w:pPr>
        <w:pStyle w:val="NormalWeb"/>
        <w:tabs>
          <w:tab w:val="left" w:pos="8270"/>
        </w:tabs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Are there examples within your own agency or company of recent initiatives that have influenced other providers to follow suit?</w:t>
      </w:r>
    </w:p>
    <w:p w14:paraId="15FE71EB" w14:textId="10C3778A" w:rsidR="00CC6D2E" w:rsidRPr="00CC6D2E" w:rsidRDefault="00CC6D2E" w:rsidP="00CC6D2E">
      <w:pPr>
        <w:pStyle w:val="NormalWeb"/>
        <w:numPr>
          <w:ilvl w:val="0"/>
          <w:numId w:val="2"/>
        </w:numPr>
        <w:tabs>
          <w:tab w:val="left" w:pos="8270"/>
        </w:tabs>
        <w:rPr>
          <w:rFonts w:asciiTheme="minorHAnsi" w:hAnsiTheme="minorHAnsi" w:cs="Open Sans"/>
          <w:b/>
          <w:bCs/>
          <w:color w:val="000000"/>
          <w:sz w:val="22"/>
          <w:szCs w:val="22"/>
        </w:rPr>
      </w:pPr>
      <w:r w:rsidRPr="00CC6D2E">
        <w:rPr>
          <w:rFonts w:asciiTheme="minorHAnsi" w:hAnsiTheme="minorHAnsi" w:cs="Open Sans"/>
          <w:b/>
          <w:bCs/>
          <w:color w:val="000000"/>
          <w:sz w:val="22"/>
          <w:szCs w:val="22"/>
        </w:rPr>
        <w:t>Upload a PDF</w:t>
      </w:r>
    </w:p>
    <w:p w14:paraId="2E22E5A5" w14:textId="0E8399DF" w:rsidR="00CC6D2E" w:rsidRPr="00CC6D2E" w:rsidRDefault="00CC6D2E" w:rsidP="00CC17CC">
      <w:pPr>
        <w:pStyle w:val="NormalWeb"/>
        <w:tabs>
          <w:tab w:val="left" w:pos="8270"/>
        </w:tabs>
        <w:rPr>
          <w:rFonts w:asciiTheme="minorHAnsi" w:hAnsiTheme="minorHAnsi" w:cs="Open Sans"/>
          <w:i/>
          <w:iCs/>
          <w:color w:val="00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000000"/>
          <w:sz w:val="20"/>
          <w:szCs w:val="20"/>
        </w:rPr>
        <w:t>If you wish, you can display your answer in a formatted PDF that you would be happy to share with Members as part of the voting process.</w:t>
      </w:r>
    </w:p>
    <w:p w14:paraId="5CBB5BE9" w14:textId="51271C39" w:rsidR="00CC6D2E" w:rsidRPr="00CC6D2E" w:rsidRDefault="00CC6D2E" w:rsidP="00CC6D2E">
      <w:pPr>
        <w:pStyle w:val="NormalWeb"/>
        <w:numPr>
          <w:ilvl w:val="0"/>
          <w:numId w:val="2"/>
        </w:numPr>
        <w:tabs>
          <w:tab w:val="left" w:pos="8270"/>
        </w:tabs>
        <w:rPr>
          <w:rFonts w:asciiTheme="minorHAnsi" w:hAnsiTheme="minorHAnsi" w:cs="Open Sans"/>
          <w:b/>
          <w:bCs/>
          <w:color w:val="000000"/>
          <w:sz w:val="22"/>
          <w:szCs w:val="22"/>
        </w:rPr>
      </w:pPr>
      <w:r w:rsidRPr="00CC6D2E">
        <w:rPr>
          <w:rFonts w:asciiTheme="minorHAnsi" w:hAnsiTheme="minorHAnsi" w:cs="Open Sans"/>
          <w:b/>
          <w:bCs/>
          <w:color w:val="000000"/>
          <w:sz w:val="22"/>
          <w:szCs w:val="22"/>
        </w:rPr>
        <w:t>Organisation Name</w:t>
      </w:r>
    </w:p>
    <w:p w14:paraId="659FA540" w14:textId="08865002" w:rsidR="00CC6D2E" w:rsidRPr="00CC6D2E" w:rsidRDefault="00CC6D2E" w:rsidP="00CC6D2E">
      <w:pPr>
        <w:pStyle w:val="NormalWeb"/>
        <w:numPr>
          <w:ilvl w:val="0"/>
          <w:numId w:val="2"/>
        </w:numPr>
        <w:tabs>
          <w:tab w:val="left" w:pos="8270"/>
        </w:tabs>
        <w:rPr>
          <w:rFonts w:asciiTheme="minorHAnsi" w:hAnsiTheme="minorHAnsi" w:cs="Open Sans"/>
          <w:b/>
          <w:bCs/>
          <w:color w:val="000000" w:themeColor="text1"/>
          <w:sz w:val="22"/>
          <w:szCs w:val="22"/>
        </w:rPr>
      </w:pPr>
      <w:r w:rsidRPr="00CC6D2E">
        <w:rPr>
          <w:rFonts w:asciiTheme="minorHAnsi" w:hAnsiTheme="minorHAnsi" w:cs="Open Sans"/>
          <w:b/>
          <w:bCs/>
          <w:color w:val="000000"/>
          <w:sz w:val="22"/>
          <w:szCs w:val="22"/>
        </w:rPr>
        <w:t>Total word count [excluding Background Summary]</w:t>
      </w:r>
      <w:r w:rsidRPr="00CC6D2E">
        <w:rPr>
          <w:rFonts w:asciiTheme="minorHAnsi" w:hAnsiTheme="minorHAnsi" w:cs="Open Sans"/>
          <w:b/>
          <w:bCs/>
          <w:color w:val="000000"/>
          <w:sz w:val="22"/>
          <w:szCs w:val="22"/>
        </w:rPr>
        <w:t xml:space="preserve"> - </w:t>
      </w:r>
      <w:r w:rsidRPr="00CC6D2E">
        <w:rPr>
          <w:rFonts w:asciiTheme="minorHAnsi" w:hAnsiTheme="minorHAnsi" w:cs="Open Sans"/>
          <w:b/>
          <w:bCs/>
          <w:color w:val="000000"/>
          <w:sz w:val="22"/>
          <w:szCs w:val="22"/>
        </w:rPr>
        <w:t xml:space="preserve">Enter your total wordcount </w:t>
      </w:r>
      <w:r w:rsidRPr="00CC6D2E">
        <w:rPr>
          <w:rFonts w:asciiTheme="minorHAnsi" w:hAnsiTheme="minorHAnsi" w:cs="Open Sans"/>
          <w:b/>
          <w:bCs/>
          <w:color w:val="000000" w:themeColor="text1"/>
          <w:sz w:val="22"/>
          <w:szCs w:val="22"/>
        </w:rPr>
        <w:t>number here</w:t>
      </w:r>
    </w:p>
    <w:p w14:paraId="3893818F" w14:textId="1D86F817" w:rsidR="00CC6D2E" w:rsidRPr="00CC6D2E" w:rsidRDefault="00CC6D2E" w:rsidP="00CC6D2E">
      <w:pPr>
        <w:pStyle w:val="NormalWeb"/>
        <w:tabs>
          <w:tab w:val="left" w:pos="8270"/>
        </w:tabs>
        <w:rPr>
          <w:rFonts w:asciiTheme="minorHAnsi" w:hAnsiTheme="minorHAnsi" w:cs="Open Sans"/>
          <w:color w:val="EE0000"/>
          <w:sz w:val="20"/>
          <w:szCs w:val="20"/>
        </w:rPr>
      </w:pPr>
      <w:r w:rsidRPr="00CC6D2E">
        <w:rPr>
          <w:rFonts w:asciiTheme="minorHAnsi" w:hAnsiTheme="minorHAnsi" w:cs="Open Sans"/>
          <w:i/>
          <w:iCs/>
          <w:color w:val="EE0000"/>
          <w:sz w:val="20"/>
          <w:szCs w:val="20"/>
        </w:rPr>
        <w:t xml:space="preserve">Keep your submission under 1,000 words - judges will mark you down for exceeding the limit. You’ll be asked to confirm your word count at the end). </w:t>
      </w:r>
    </w:p>
    <w:p w14:paraId="398C2C9C" w14:textId="77777777" w:rsidR="00CC6D2E" w:rsidRPr="00CC6D2E" w:rsidRDefault="00CC6D2E" w:rsidP="00CC17CC">
      <w:pPr>
        <w:pStyle w:val="NormalWeb"/>
        <w:tabs>
          <w:tab w:val="left" w:pos="8270"/>
        </w:tabs>
        <w:rPr>
          <w:rFonts w:ascii="Open Sans" w:hAnsi="Open Sans" w:cs="Open Sans"/>
          <w:color w:val="000000"/>
        </w:rPr>
      </w:pPr>
    </w:p>
    <w:p w14:paraId="35AE7F83" w14:textId="77777777" w:rsidR="00CC17CC" w:rsidRPr="00CC6D2E" w:rsidRDefault="00CC17CC" w:rsidP="00CC17CC">
      <w:pPr>
        <w:pStyle w:val="NormalWeb"/>
        <w:tabs>
          <w:tab w:val="left" w:pos="8270"/>
        </w:tabs>
        <w:spacing w:before="0" w:beforeAutospacing="0" w:after="135" w:afterAutospacing="0"/>
        <w:rPr>
          <w:rFonts w:ascii="Open Sans" w:hAnsi="Open Sans" w:cs="Open Sans"/>
          <w:i/>
          <w:iCs/>
          <w:color w:val="000000"/>
          <w:sz w:val="20"/>
          <w:szCs w:val="20"/>
        </w:rPr>
      </w:pPr>
    </w:p>
    <w:p w14:paraId="342605F0" w14:textId="77777777" w:rsidR="00CC17CC" w:rsidRPr="00CC17CC" w:rsidRDefault="00CC17CC" w:rsidP="00CC17CC">
      <w:pPr>
        <w:pStyle w:val="NormalWeb"/>
        <w:spacing w:before="0" w:beforeAutospacing="0" w:after="135" w:afterAutospacing="0"/>
        <w:ind w:left="360"/>
        <w:rPr>
          <w:rFonts w:ascii="Open Sans" w:hAnsi="Open Sans" w:cs="Open Sans"/>
          <w:color w:val="000000"/>
        </w:rPr>
      </w:pPr>
    </w:p>
    <w:p w14:paraId="7B0DFC8C" w14:textId="77777777" w:rsidR="002C4FDE" w:rsidRPr="00F37AAE" w:rsidRDefault="002C4FDE" w:rsidP="00F37AAE">
      <w:pPr>
        <w:pStyle w:val="ListParagraph"/>
        <w:ind w:left="360"/>
      </w:pPr>
    </w:p>
    <w:sectPr w:rsidR="002C4FDE" w:rsidRPr="00F37A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9069F"/>
    <w:multiLevelType w:val="hybridMultilevel"/>
    <w:tmpl w:val="93661534"/>
    <w:lvl w:ilvl="0" w:tplc="995624D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6D65F7"/>
    <w:multiLevelType w:val="hybridMultilevel"/>
    <w:tmpl w:val="037879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56669">
    <w:abstractNumId w:val="1"/>
  </w:num>
  <w:num w:numId="2" w16cid:durableId="1168255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FDE"/>
    <w:rsid w:val="0020250A"/>
    <w:rsid w:val="002C4FDE"/>
    <w:rsid w:val="006A4C79"/>
    <w:rsid w:val="009249CB"/>
    <w:rsid w:val="00CC17CC"/>
    <w:rsid w:val="00CC6D2E"/>
    <w:rsid w:val="00D16712"/>
    <w:rsid w:val="00F3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4EC9"/>
  <w15:chartTrackingRefBased/>
  <w15:docId w15:val="{1F89AD3C-3D2E-4746-ABC5-9F336CA0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F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F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F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F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F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F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F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F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F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F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F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C4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Hrabe</dc:creator>
  <cp:keywords/>
  <dc:description/>
  <cp:lastModifiedBy>Amelia Hrabe</cp:lastModifiedBy>
  <cp:revision>1</cp:revision>
  <dcterms:created xsi:type="dcterms:W3CDTF">2026-06-09T07:51:00Z</dcterms:created>
  <dcterms:modified xsi:type="dcterms:W3CDTF">2026-06-09T09:35:00Z</dcterms:modified>
</cp:coreProperties>
</file>