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4CD77" w14:textId="476B30E5" w:rsidR="00BF0B04" w:rsidRDefault="005A19CF" w:rsidP="005A19CF">
      <w:pPr>
        <w:spacing w:after="0" w:line="240" w:lineRule="auto"/>
        <w:rPr>
          <w:rFonts w:ascii="RN House Sans Regular" w:hAnsi="RN House Sans Regular"/>
          <w:b/>
          <w:bCs/>
          <w:sz w:val="24"/>
          <w:szCs w:val="24"/>
        </w:rPr>
      </w:pPr>
      <w:r w:rsidRPr="005A19CF">
        <w:rPr>
          <w:rFonts w:ascii="RN House Sans Regular" w:hAnsi="RN House Sans Regular"/>
          <w:b/>
          <w:bCs/>
          <w:sz w:val="24"/>
          <w:szCs w:val="24"/>
        </w:rPr>
        <w:t>NatWest – Supporting documentation</w:t>
      </w:r>
    </w:p>
    <w:p w14:paraId="763FA119" w14:textId="3870D6C4" w:rsidR="005A19CF" w:rsidRPr="005A19CF" w:rsidRDefault="005A19CF" w:rsidP="005A19CF">
      <w:pPr>
        <w:spacing w:after="0" w:line="240" w:lineRule="auto"/>
        <w:rPr>
          <w:rFonts w:ascii="RN House Sans Regular" w:hAnsi="RN House Sans Regular"/>
          <w:b/>
          <w:bCs/>
          <w:sz w:val="24"/>
          <w:szCs w:val="24"/>
        </w:rPr>
      </w:pPr>
      <w:r>
        <w:rPr>
          <w:rFonts w:ascii="RN House Sans Regular" w:hAnsi="RN House Sans Regular"/>
          <w:b/>
          <w:bCs/>
          <w:sz w:val="24"/>
          <w:szCs w:val="24"/>
        </w:rPr>
        <w:t xml:space="preserve">Jake Collins - </w:t>
      </w:r>
    </w:p>
    <w:p w14:paraId="05059502" w14:textId="7E8FEC33" w:rsidR="005A19CF" w:rsidRPr="005A19CF" w:rsidRDefault="005A19CF" w:rsidP="005A19CF">
      <w:pPr>
        <w:spacing w:after="0" w:line="240" w:lineRule="auto"/>
        <w:rPr>
          <w:rFonts w:ascii="RN House Sans Regular" w:hAnsi="RN House Sans Regular"/>
          <w:b/>
          <w:bCs/>
          <w:sz w:val="24"/>
          <w:szCs w:val="24"/>
        </w:rPr>
      </w:pPr>
      <w:r w:rsidRPr="005A19CF">
        <w:rPr>
          <w:rFonts w:ascii="RN House Sans Regular" w:hAnsi="RN House Sans Regular"/>
          <w:b/>
          <w:bCs/>
          <w:sz w:val="24"/>
          <w:szCs w:val="24"/>
        </w:rPr>
        <w:t>10</w:t>
      </w:r>
      <w:r w:rsidRPr="005A19CF">
        <w:rPr>
          <w:rFonts w:ascii="RN House Sans Regular" w:hAnsi="RN House Sans Regular"/>
          <w:b/>
          <w:bCs/>
          <w:sz w:val="24"/>
          <w:szCs w:val="24"/>
          <w:vertAlign w:val="superscript"/>
        </w:rPr>
        <w:t>th</w:t>
      </w:r>
      <w:r w:rsidRPr="005A19CF">
        <w:rPr>
          <w:rFonts w:ascii="RN House Sans Regular" w:hAnsi="RN House Sans Regular"/>
          <w:b/>
          <w:bCs/>
          <w:sz w:val="24"/>
          <w:szCs w:val="24"/>
        </w:rPr>
        <w:t xml:space="preserve"> September 2021</w:t>
      </w:r>
    </w:p>
    <w:p w14:paraId="37A86386" w14:textId="51FED8EE" w:rsidR="005A19CF" w:rsidRPr="005A19CF" w:rsidRDefault="005A19CF" w:rsidP="005A19CF">
      <w:pPr>
        <w:spacing w:after="0" w:line="240" w:lineRule="auto"/>
        <w:rPr>
          <w:rFonts w:ascii="RN House Sans Regular" w:hAnsi="RN House Sans Regular"/>
          <w:sz w:val="24"/>
          <w:szCs w:val="24"/>
        </w:rPr>
      </w:pPr>
    </w:p>
    <w:p w14:paraId="6D240919" w14:textId="7BA1263D" w:rsidR="005A19CF" w:rsidRDefault="005A19CF" w:rsidP="005A19CF">
      <w:pPr>
        <w:spacing w:after="0" w:line="240" w:lineRule="auto"/>
        <w:rPr>
          <w:rFonts w:ascii="RN House Sans Regular" w:hAnsi="RN House Sans Regular"/>
          <w:sz w:val="24"/>
          <w:szCs w:val="24"/>
        </w:rPr>
      </w:pPr>
      <w:r w:rsidRPr="005A19CF">
        <w:rPr>
          <w:rFonts w:ascii="RN House Sans Regular" w:hAnsi="RN House Sans Regular"/>
          <w:sz w:val="24"/>
          <w:szCs w:val="24"/>
        </w:rPr>
        <w:t>Our goal is to maintain Cora as the leading cognitive conversational assistant in the UK.</w:t>
      </w:r>
    </w:p>
    <w:p w14:paraId="7044FB47" w14:textId="77777777" w:rsidR="005A19CF" w:rsidRPr="005A19CF" w:rsidRDefault="005A19CF" w:rsidP="005A19CF">
      <w:pPr>
        <w:spacing w:after="0" w:line="240" w:lineRule="auto"/>
        <w:rPr>
          <w:rFonts w:ascii="RN House Sans Regular" w:hAnsi="RN House Sans Regular"/>
          <w:sz w:val="24"/>
          <w:szCs w:val="24"/>
        </w:rPr>
      </w:pPr>
    </w:p>
    <w:p w14:paraId="0CD99586" w14:textId="7F79B9E8" w:rsidR="005A19CF" w:rsidRDefault="005A19CF" w:rsidP="005A19CF">
      <w:pPr>
        <w:spacing w:after="0" w:line="240" w:lineRule="auto"/>
        <w:rPr>
          <w:rFonts w:ascii="RN House Sans Regular" w:hAnsi="RN House Sans Regular"/>
          <w:sz w:val="24"/>
          <w:szCs w:val="24"/>
        </w:rPr>
      </w:pPr>
      <w:r w:rsidRPr="005A19CF">
        <w:rPr>
          <w:rFonts w:ascii="RN House Sans Regular" w:hAnsi="RN House Sans Regular"/>
          <w:sz w:val="24"/>
          <w:szCs w:val="24"/>
        </w:rPr>
        <w:t>Jake joined the Cora team just over 3 years ago. He previously worked for IBM and</w:t>
      </w:r>
      <w:r>
        <w:rPr>
          <w:rFonts w:ascii="RN House Sans Regular" w:hAnsi="RN House Sans Regular"/>
          <w:sz w:val="24"/>
          <w:szCs w:val="24"/>
        </w:rPr>
        <w:t xml:space="preserve"> </w:t>
      </w:r>
      <w:r w:rsidRPr="005A19CF">
        <w:rPr>
          <w:rFonts w:ascii="RN House Sans Regular" w:hAnsi="RN House Sans Regular"/>
          <w:sz w:val="24"/>
          <w:szCs w:val="24"/>
        </w:rPr>
        <w:t>Accenture, and very quickly established himself not just as someone who was technically</w:t>
      </w:r>
      <w:r>
        <w:rPr>
          <w:rFonts w:ascii="RN House Sans Regular" w:hAnsi="RN House Sans Regular"/>
          <w:sz w:val="24"/>
          <w:szCs w:val="24"/>
        </w:rPr>
        <w:t xml:space="preserve"> </w:t>
      </w:r>
      <w:r w:rsidRPr="005A19CF">
        <w:rPr>
          <w:rFonts w:ascii="RN House Sans Regular" w:hAnsi="RN House Sans Regular"/>
          <w:sz w:val="24"/>
          <w:szCs w:val="24"/>
        </w:rPr>
        <w:t>skilled, but an energetic and focussed future thinker.</w:t>
      </w:r>
    </w:p>
    <w:p w14:paraId="7BDDF2E3" w14:textId="77777777" w:rsidR="005A19CF" w:rsidRPr="005A19CF" w:rsidRDefault="005A19CF" w:rsidP="005A19CF">
      <w:pPr>
        <w:spacing w:after="0" w:line="240" w:lineRule="auto"/>
        <w:rPr>
          <w:rFonts w:ascii="RN House Sans Regular" w:hAnsi="RN House Sans Regular"/>
          <w:sz w:val="24"/>
          <w:szCs w:val="24"/>
        </w:rPr>
      </w:pPr>
    </w:p>
    <w:p w14:paraId="1249F1DA" w14:textId="77777777" w:rsidR="005A19CF" w:rsidRPr="005A19CF" w:rsidRDefault="005A19CF" w:rsidP="005A19CF">
      <w:pPr>
        <w:spacing w:after="0" w:line="240" w:lineRule="auto"/>
        <w:rPr>
          <w:rFonts w:ascii="RN House Sans Regular" w:hAnsi="RN House Sans Regular"/>
          <w:sz w:val="24"/>
          <w:szCs w:val="24"/>
        </w:rPr>
      </w:pPr>
      <w:r w:rsidRPr="005A19CF">
        <w:rPr>
          <w:rFonts w:ascii="RN House Sans Regular" w:hAnsi="RN House Sans Regular"/>
          <w:sz w:val="24"/>
          <w:szCs w:val="24"/>
        </w:rPr>
        <w:t>Jake is genuinely involved in idea creating for the majority of Cora’ technological</w:t>
      </w:r>
    </w:p>
    <w:p w14:paraId="39CFE634" w14:textId="77777777" w:rsidR="005A19CF" w:rsidRPr="005A19CF" w:rsidRDefault="005A19CF" w:rsidP="005A19CF">
      <w:pPr>
        <w:spacing w:after="0" w:line="240" w:lineRule="auto"/>
        <w:rPr>
          <w:rFonts w:ascii="RN House Sans Regular" w:hAnsi="RN House Sans Regular"/>
          <w:sz w:val="24"/>
          <w:szCs w:val="24"/>
        </w:rPr>
      </w:pPr>
      <w:r w:rsidRPr="005A19CF">
        <w:rPr>
          <w:rFonts w:ascii="RN House Sans Regular" w:hAnsi="RN House Sans Regular"/>
          <w:sz w:val="24"/>
          <w:szCs w:val="24"/>
        </w:rPr>
        <w:t>improvements and increased capabilities. His role has expanded over the last 18 months.</w:t>
      </w:r>
    </w:p>
    <w:p w14:paraId="1FA074CE" w14:textId="77777777" w:rsidR="005A19CF" w:rsidRDefault="005A19CF" w:rsidP="005A19CF">
      <w:pPr>
        <w:spacing w:after="0" w:line="240" w:lineRule="auto"/>
        <w:rPr>
          <w:rFonts w:ascii="RN House Sans Regular" w:hAnsi="RN House Sans Regular"/>
          <w:sz w:val="24"/>
          <w:szCs w:val="24"/>
        </w:rPr>
      </w:pPr>
    </w:p>
    <w:p w14:paraId="3F8CAE56" w14:textId="4391A539" w:rsidR="005A19CF" w:rsidRPr="005A19CF" w:rsidRDefault="005A19CF" w:rsidP="005A19CF">
      <w:pPr>
        <w:spacing w:after="0" w:line="240" w:lineRule="auto"/>
        <w:rPr>
          <w:rFonts w:ascii="RN House Sans Regular" w:hAnsi="RN House Sans Regular"/>
          <w:sz w:val="24"/>
          <w:szCs w:val="24"/>
        </w:rPr>
      </w:pPr>
      <w:r w:rsidRPr="005A19CF">
        <w:rPr>
          <w:rFonts w:ascii="RN House Sans Regular" w:hAnsi="RN House Sans Regular"/>
          <w:sz w:val="24"/>
          <w:szCs w:val="24"/>
        </w:rPr>
        <w:t>One of the key projects he has led has been the delivery of conversational AI within the</w:t>
      </w:r>
      <w:r>
        <w:rPr>
          <w:rFonts w:ascii="RN House Sans Regular" w:hAnsi="RN House Sans Regular"/>
          <w:sz w:val="24"/>
          <w:szCs w:val="24"/>
        </w:rPr>
        <w:t xml:space="preserve"> </w:t>
      </w:r>
      <w:r w:rsidRPr="005A19CF">
        <w:rPr>
          <w:rFonts w:ascii="RN House Sans Regular" w:hAnsi="RN House Sans Regular"/>
          <w:sz w:val="24"/>
          <w:szCs w:val="24"/>
        </w:rPr>
        <w:t>bank’s telephony channel.</w:t>
      </w:r>
      <w:r>
        <w:rPr>
          <w:rFonts w:ascii="RN House Sans Regular" w:hAnsi="RN House Sans Regular"/>
          <w:sz w:val="24"/>
          <w:szCs w:val="24"/>
        </w:rPr>
        <w:t xml:space="preserve">  </w:t>
      </w:r>
      <w:r w:rsidRPr="005A19CF">
        <w:rPr>
          <w:rFonts w:ascii="RN House Sans Regular" w:hAnsi="RN House Sans Regular"/>
          <w:sz w:val="24"/>
          <w:szCs w:val="24"/>
        </w:rPr>
        <w:t>This project was started by Jake within Cora’s ‘Futures Team’. Jake was a pioneer,</w:t>
      </w:r>
      <w:r>
        <w:rPr>
          <w:rFonts w:ascii="RN House Sans Regular" w:hAnsi="RN House Sans Regular"/>
          <w:sz w:val="24"/>
          <w:szCs w:val="24"/>
        </w:rPr>
        <w:t xml:space="preserve"> </w:t>
      </w:r>
      <w:r w:rsidRPr="005A19CF">
        <w:rPr>
          <w:rFonts w:ascii="RN House Sans Regular" w:hAnsi="RN House Sans Regular"/>
          <w:sz w:val="24"/>
          <w:szCs w:val="24"/>
        </w:rPr>
        <w:t>researching the capabilities of Cora and how it could tie in with the bank’s current telephony</w:t>
      </w:r>
      <w:r>
        <w:rPr>
          <w:rFonts w:ascii="RN House Sans Regular" w:hAnsi="RN House Sans Regular"/>
          <w:sz w:val="24"/>
          <w:szCs w:val="24"/>
        </w:rPr>
        <w:t xml:space="preserve"> </w:t>
      </w:r>
      <w:r w:rsidRPr="005A19CF">
        <w:rPr>
          <w:rFonts w:ascii="RN House Sans Regular" w:hAnsi="RN House Sans Regular"/>
          <w:sz w:val="24"/>
          <w:szCs w:val="24"/>
        </w:rPr>
        <w:t>infrastructure. This was a collaborative process which involved working with key</w:t>
      </w:r>
      <w:r>
        <w:rPr>
          <w:rFonts w:ascii="RN House Sans Regular" w:hAnsi="RN House Sans Regular"/>
          <w:sz w:val="24"/>
          <w:szCs w:val="24"/>
        </w:rPr>
        <w:t xml:space="preserve"> </w:t>
      </w:r>
      <w:r w:rsidRPr="005A19CF">
        <w:rPr>
          <w:rFonts w:ascii="RN House Sans Regular" w:hAnsi="RN House Sans Regular"/>
          <w:sz w:val="24"/>
          <w:szCs w:val="24"/>
        </w:rPr>
        <w:t>stakeholders not only from within the bank, but also from outside. Jake led on all these</w:t>
      </w:r>
      <w:r>
        <w:rPr>
          <w:rFonts w:ascii="RN House Sans Regular" w:hAnsi="RN House Sans Regular"/>
          <w:sz w:val="24"/>
          <w:szCs w:val="24"/>
        </w:rPr>
        <w:t xml:space="preserve"> </w:t>
      </w:r>
      <w:r w:rsidRPr="005A19CF">
        <w:rPr>
          <w:rFonts w:ascii="RN House Sans Regular" w:hAnsi="RN House Sans Regular"/>
          <w:sz w:val="24"/>
          <w:szCs w:val="24"/>
        </w:rPr>
        <w:t>discussions, thinking creatively as to how to respond to challenges to ensure the robustness</w:t>
      </w:r>
    </w:p>
    <w:p w14:paraId="1134B663" w14:textId="77777777" w:rsidR="005A19CF" w:rsidRDefault="005A19CF" w:rsidP="005A19CF">
      <w:pPr>
        <w:spacing w:after="0" w:line="240" w:lineRule="auto"/>
        <w:rPr>
          <w:rFonts w:ascii="RN House Sans Regular" w:hAnsi="RN House Sans Regular"/>
          <w:sz w:val="24"/>
          <w:szCs w:val="24"/>
        </w:rPr>
      </w:pPr>
      <w:r w:rsidRPr="005A19CF">
        <w:rPr>
          <w:rFonts w:ascii="RN House Sans Regular" w:hAnsi="RN House Sans Regular"/>
          <w:sz w:val="24"/>
          <w:szCs w:val="24"/>
        </w:rPr>
        <w:t>of our solutions. His lead on the architectural design and build, and his knowledge of</w:t>
      </w:r>
      <w:r>
        <w:rPr>
          <w:rFonts w:ascii="RN House Sans Regular" w:hAnsi="RN House Sans Regular"/>
          <w:sz w:val="24"/>
          <w:szCs w:val="24"/>
        </w:rPr>
        <w:t xml:space="preserve"> </w:t>
      </w:r>
      <w:r w:rsidRPr="005A19CF">
        <w:rPr>
          <w:rFonts w:ascii="RN House Sans Regular" w:hAnsi="RN House Sans Regular"/>
          <w:sz w:val="24"/>
          <w:szCs w:val="24"/>
        </w:rPr>
        <w:t>underlying technology, not only meant he could have meaningful conversations around</w:t>
      </w:r>
      <w:r>
        <w:rPr>
          <w:rFonts w:ascii="RN House Sans Regular" w:hAnsi="RN House Sans Regular"/>
          <w:sz w:val="24"/>
          <w:szCs w:val="24"/>
        </w:rPr>
        <w:t xml:space="preserve"> </w:t>
      </w:r>
      <w:r w:rsidRPr="005A19CF">
        <w:rPr>
          <w:rFonts w:ascii="RN House Sans Regular" w:hAnsi="RN House Sans Regular"/>
          <w:sz w:val="24"/>
          <w:szCs w:val="24"/>
        </w:rPr>
        <w:t>options, but his expertise meant that the germ of an idea could be worked upon with no</w:t>
      </w:r>
      <w:r>
        <w:rPr>
          <w:rFonts w:ascii="RN House Sans Regular" w:hAnsi="RN House Sans Regular"/>
          <w:sz w:val="24"/>
          <w:szCs w:val="24"/>
        </w:rPr>
        <w:t xml:space="preserve"> </w:t>
      </w:r>
      <w:r w:rsidRPr="005A19CF">
        <w:rPr>
          <w:rFonts w:ascii="RN House Sans Regular" w:hAnsi="RN House Sans Regular"/>
          <w:sz w:val="24"/>
          <w:szCs w:val="24"/>
        </w:rPr>
        <w:t>additional expense being created with external third-parties. One of the key skills that is</w:t>
      </w:r>
      <w:r>
        <w:rPr>
          <w:rFonts w:ascii="RN House Sans Regular" w:hAnsi="RN House Sans Regular"/>
          <w:sz w:val="24"/>
          <w:szCs w:val="24"/>
        </w:rPr>
        <w:t xml:space="preserve"> </w:t>
      </w:r>
      <w:r w:rsidRPr="005A19CF">
        <w:rPr>
          <w:rFonts w:ascii="RN House Sans Regular" w:hAnsi="RN House Sans Regular"/>
          <w:sz w:val="24"/>
          <w:szCs w:val="24"/>
        </w:rPr>
        <w:t>often missing on these projects is the ability to respond to challenge effectively without</w:t>
      </w:r>
      <w:r>
        <w:rPr>
          <w:rFonts w:ascii="RN House Sans Regular" w:hAnsi="RN House Sans Regular"/>
          <w:sz w:val="24"/>
          <w:szCs w:val="24"/>
        </w:rPr>
        <w:t xml:space="preserve"> </w:t>
      </w:r>
      <w:r w:rsidRPr="005A19CF">
        <w:rPr>
          <w:rFonts w:ascii="RN House Sans Regular" w:hAnsi="RN House Sans Regular"/>
          <w:sz w:val="24"/>
          <w:szCs w:val="24"/>
        </w:rPr>
        <w:t xml:space="preserve">technically confusing an audience. Jake avoids this at all costs. </w:t>
      </w:r>
    </w:p>
    <w:p w14:paraId="431855FF" w14:textId="77777777" w:rsidR="005A19CF" w:rsidRDefault="005A19CF" w:rsidP="005A19CF">
      <w:pPr>
        <w:spacing w:after="0" w:line="240" w:lineRule="auto"/>
        <w:rPr>
          <w:rFonts w:ascii="RN House Sans Regular" w:hAnsi="RN House Sans Regular"/>
          <w:sz w:val="24"/>
          <w:szCs w:val="24"/>
        </w:rPr>
      </w:pPr>
    </w:p>
    <w:p w14:paraId="1389AB0C" w14:textId="03722078" w:rsidR="005A19CF" w:rsidRPr="005A19CF" w:rsidRDefault="005A19CF" w:rsidP="005A19CF">
      <w:pPr>
        <w:spacing w:after="0" w:line="240" w:lineRule="auto"/>
        <w:rPr>
          <w:rFonts w:ascii="RN House Sans Regular" w:hAnsi="RN House Sans Regular"/>
          <w:sz w:val="24"/>
          <w:szCs w:val="24"/>
        </w:rPr>
      </w:pPr>
      <w:r w:rsidRPr="005A19CF">
        <w:rPr>
          <w:rFonts w:ascii="RN House Sans Regular" w:hAnsi="RN House Sans Regular"/>
          <w:sz w:val="24"/>
          <w:szCs w:val="24"/>
        </w:rPr>
        <w:t>For the Cora team, we</w:t>
      </w:r>
      <w:r>
        <w:rPr>
          <w:rFonts w:ascii="RN House Sans Regular" w:hAnsi="RN House Sans Regular"/>
          <w:sz w:val="24"/>
          <w:szCs w:val="24"/>
        </w:rPr>
        <w:t xml:space="preserve"> </w:t>
      </w:r>
      <w:r w:rsidRPr="005A19CF">
        <w:rPr>
          <w:rFonts w:ascii="RN House Sans Regular" w:hAnsi="RN House Sans Regular"/>
          <w:sz w:val="24"/>
          <w:szCs w:val="24"/>
        </w:rPr>
        <w:t>noticed that Jake also able to get his hands dirty and do a lot of the technological build that</w:t>
      </w:r>
      <w:r>
        <w:rPr>
          <w:rFonts w:ascii="RN House Sans Regular" w:hAnsi="RN House Sans Regular"/>
          <w:sz w:val="24"/>
          <w:szCs w:val="24"/>
        </w:rPr>
        <w:t xml:space="preserve"> </w:t>
      </w:r>
      <w:r w:rsidRPr="005A19CF">
        <w:rPr>
          <w:rFonts w:ascii="RN House Sans Regular" w:hAnsi="RN House Sans Regular"/>
          <w:sz w:val="24"/>
          <w:szCs w:val="24"/>
        </w:rPr>
        <w:t>he had designed. If Jake does not know how to do something, he is happy to pick up with</w:t>
      </w:r>
      <w:r>
        <w:rPr>
          <w:rFonts w:ascii="RN House Sans Regular" w:hAnsi="RN House Sans Regular"/>
          <w:sz w:val="24"/>
          <w:szCs w:val="24"/>
        </w:rPr>
        <w:t xml:space="preserve"> </w:t>
      </w:r>
      <w:r w:rsidRPr="005A19CF">
        <w:rPr>
          <w:rFonts w:ascii="RN House Sans Regular" w:hAnsi="RN House Sans Regular"/>
          <w:sz w:val="24"/>
          <w:szCs w:val="24"/>
        </w:rPr>
        <w:t>others across the bank and externally to upskill. Often, problem solving is done with Jake</w:t>
      </w:r>
      <w:r>
        <w:rPr>
          <w:rFonts w:ascii="RN House Sans Regular" w:hAnsi="RN House Sans Regular"/>
          <w:sz w:val="24"/>
          <w:szCs w:val="24"/>
        </w:rPr>
        <w:t xml:space="preserve"> </w:t>
      </w:r>
      <w:r w:rsidRPr="005A19CF">
        <w:rPr>
          <w:rFonts w:ascii="RN House Sans Regular" w:hAnsi="RN House Sans Regular"/>
          <w:sz w:val="24"/>
          <w:szCs w:val="24"/>
        </w:rPr>
        <w:t>and external colleagues, but it is Jake’s knowledge of the bank’s own internal systems and</w:t>
      </w:r>
      <w:r>
        <w:rPr>
          <w:rFonts w:ascii="RN House Sans Regular" w:hAnsi="RN House Sans Regular"/>
          <w:sz w:val="24"/>
          <w:szCs w:val="24"/>
        </w:rPr>
        <w:t xml:space="preserve"> </w:t>
      </w:r>
      <w:r w:rsidRPr="005A19CF">
        <w:rPr>
          <w:rFonts w:ascii="RN House Sans Regular" w:hAnsi="RN House Sans Regular"/>
          <w:sz w:val="24"/>
          <w:szCs w:val="24"/>
        </w:rPr>
        <w:t>his ability to visualise how new processes would work and what would need to change, is</w:t>
      </w:r>
      <w:r>
        <w:rPr>
          <w:rFonts w:ascii="RN House Sans Regular" w:hAnsi="RN House Sans Regular"/>
          <w:sz w:val="24"/>
          <w:szCs w:val="24"/>
        </w:rPr>
        <w:t xml:space="preserve"> </w:t>
      </w:r>
      <w:r w:rsidRPr="005A19CF">
        <w:rPr>
          <w:rFonts w:ascii="RN House Sans Regular" w:hAnsi="RN House Sans Regular"/>
          <w:sz w:val="24"/>
          <w:szCs w:val="24"/>
        </w:rPr>
        <w:t>what is key to a lot of innovative thinking actually getting out of the lab and in the hands of</w:t>
      </w:r>
    </w:p>
    <w:p w14:paraId="2373A2F5" w14:textId="4C545510" w:rsidR="005A19CF" w:rsidRDefault="005A19CF" w:rsidP="005A19CF">
      <w:pPr>
        <w:spacing w:after="0" w:line="240" w:lineRule="auto"/>
        <w:rPr>
          <w:rFonts w:ascii="RN House Sans Regular" w:hAnsi="RN House Sans Regular"/>
          <w:sz w:val="24"/>
          <w:szCs w:val="24"/>
        </w:rPr>
      </w:pPr>
      <w:r w:rsidRPr="005A19CF">
        <w:rPr>
          <w:rFonts w:ascii="RN House Sans Regular" w:hAnsi="RN House Sans Regular"/>
          <w:sz w:val="24"/>
          <w:szCs w:val="24"/>
        </w:rPr>
        <w:t>our customers.</w:t>
      </w:r>
    </w:p>
    <w:p w14:paraId="5A502CDD" w14:textId="77777777" w:rsidR="005A19CF" w:rsidRPr="005A19CF" w:rsidRDefault="005A19CF" w:rsidP="005A19CF">
      <w:pPr>
        <w:spacing w:after="0" w:line="240" w:lineRule="auto"/>
        <w:rPr>
          <w:rFonts w:ascii="RN House Sans Regular" w:hAnsi="RN House Sans Regular"/>
          <w:sz w:val="24"/>
          <w:szCs w:val="24"/>
        </w:rPr>
      </w:pPr>
    </w:p>
    <w:p w14:paraId="4540DE1A" w14:textId="4BC263D3" w:rsidR="005A19CF" w:rsidRDefault="005A19CF" w:rsidP="005A19CF">
      <w:pPr>
        <w:spacing w:after="0" w:line="240" w:lineRule="auto"/>
        <w:rPr>
          <w:rFonts w:ascii="RN House Sans Regular" w:hAnsi="RN House Sans Regular"/>
          <w:sz w:val="24"/>
          <w:szCs w:val="24"/>
        </w:rPr>
      </w:pPr>
      <w:r w:rsidRPr="005A19CF">
        <w:rPr>
          <w:rFonts w:ascii="RN House Sans Regular" w:hAnsi="RN House Sans Regular"/>
          <w:sz w:val="24"/>
          <w:szCs w:val="24"/>
        </w:rPr>
        <w:t>Jake has also brought new technology into NatWest’s mobile app. Putting customers first</w:t>
      </w:r>
      <w:r>
        <w:rPr>
          <w:rFonts w:ascii="RN House Sans Regular" w:hAnsi="RN House Sans Regular"/>
          <w:sz w:val="24"/>
          <w:szCs w:val="24"/>
        </w:rPr>
        <w:t xml:space="preserve"> </w:t>
      </w:r>
      <w:r w:rsidRPr="005A19CF">
        <w:rPr>
          <w:rFonts w:ascii="RN House Sans Regular" w:hAnsi="RN House Sans Regular"/>
          <w:sz w:val="24"/>
          <w:szCs w:val="24"/>
        </w:rPr>
        <w:t>shapes all of Jake’s thinking, and ‘deep linking’ provides a solution which allows the secure</w:t>
      </w:r>
      <w:r>
        <w:rPr>
          <w:rFonts w:ascii="RN House Sans Regular" w:hAnsi="RN House Sans Regular"/>
          <w:sz w:val="24"/>
          <w:szCs w:val="24"/>
        </w:rPr>
        <w:t xml:space="preserve"> </w:t>
      </w:r>
      <w:r w:rsidRPr="005A19CF">
        <w:rPr>
          <w:rFonts w:ascii="RN House Sans Regular" w:hAnsi="RN House Sans Regular"/>
          <w:sz w:val="24"/>
          <w:szCs w:val="24"/>
        </w:rPr>
        <w:t>transfer of customers from Cora into the bank’s mobile app. This functionality means that</w:t>
      </w:r>
      <w:r>
        <w:rPr>
          <w:rFonts w:ascii="RN House Sans Regular" w:hAnsi="RN House Sans Regular"/>
          <w:sz w:val="24"/>
          <w:szCs w:val="24"/>
        </w:rPr>
        <w:t xml:space="preserve"> </w:t>
      </w:r>
      <w:r w:rsidRPr="005A19CF">
        <w:rPr>
          <w:rFonts w:ascii="RN House Sans Regular" w:hAnsi="RN House Sans Regular"/>
          <w:sz w:val="24"/>
          <w:szCs w:val="24"/>
        </w:rPr>
        <w:t>Cora is able to navigate customers to parts of the mobile app that are key to solving a</w:t>
      </w:r>
      <w:r>
        <w:rPr>
          <w:rFonts w:ascii="RN House Sans Regular" w:hAnsi="RN House Sans Regular"/>
          <w:sz w:val="24"/>
          <w:szCs w:val="24"/>
        </w:rPr>
        <w:t xml:space="preserve"> </w:t>
      </w:r>
      <w:r w:rsidRPr="005A19CF">
        <w:rPr>
          <w:rFonts w:ascii="RN House Sans Regular" w:hAnsi="RN House Sans Regular"/>
          <w:sz w:val="24"/>
          <w:szCs w:val="24"/>
        </w:rPr>
        <w:t>customer’s query. Cora’s ability to take customers to the exact spot simply removes</w:t>
      </w:r>
      <w:r>
        <w:rPr>
          <w:rFonts w:ascii="RN House Sans Regular" w:hAnsi="RN House Sans Regular"/>
          <w:sz w:val="24"/>
          <w:szCs w:val="24"/>
        </w:rPr>
        <w:t xml:space="preserve"> </w:t>
      </w:r>
      <w:r w:rsidRPr="005A19CF">
        <w:rPr>
          <w:rFonts w:ascii="RN House Sans Regular" w:hAnsi="RN House Sans Regular"/>
          <w:sz w:val="24"/>
          <w:szCs w:val="24"/>
        </w:rPr>
        <w:t>extensive directions and wordy explanations, and positions Cora really as a banking assistant</w:t>
      </w:r>
      <w:r>
        <w:rPr>
          <w:rFonts w:ascii="RN House Sans Regular" w:hAnsi="RN House Sans Regular"/>
          <w:sz w:val="24"/>
          <w:szCs w:val="24"/>
        </w:rPr>
        <w:t xml:space="preserve"> </w:t>
      </w:r>
      <w:r w:rsidRPr="005A19CF">
        <w:rPr>
          <w:rFonts w:ascii="RN House Sans Regular" w:hAnsi="RN House Sans Regular"/>
          <w:sz w:val="24"/>
          <w:szCs w:val="24"/>
        </w:rPr>
        <w:t>that makes engagement with the bank effortless.</w:t>
      </w:r>
    </w:p>
    <w:p w14:paraId="7B7C6B4B" w14:textId="6F2D0DAF" w:rsidR="005A19CF" w:rsidRDefault="005A19CF" w:rsidP="005A19CF">
      <w:pPr>
        <w:spacing w:after="0" w:line="240" w:lineRule="auto"/>
        <w:rPr>
          <w:rFonts w:ascii="RN House Sans Regular" w:hAnsi="RN House Sans Regular"/>
          <w:sz w:val="24"/>
          <w:szCs w:val="24"/>
        </w:rPr>
      </w:pPr>
    </w:p>
    <w:p w14:paraId="2E72F314" w14:textId="77777777" w:rsidR="005A19CF" w:rsidRPr="005A19CF" w:rsidRDefault="005A19CF" w:rsidP="005A19CF">
      <w:pPr>
        <w:spacing w:after="0" w:line="240" w:lineRule="auto"/>
        <w:rPr>
          <w:rFonts w:ascii="RN House Sans Regular" w:hAnsi="RN House Sans Regular"/>
          <w:sz w:val="24"/>
          <w:szCs w:val="24"/>
        </w:rPr>
      </w:pPr>
    </w:p>
    <w:p w14:paraId="26B3C8BA" w14:textId="347399B0" w:rsidR="005A19CF" w:rsidRPr="005A19CF" w:rsidRDefault="005A19CF" w:rsidP="005A19CF">
      <w:pPr>
        <w:spacing w:after="0" w:line="240" w:lineRule="auto"/>
        <w:rPr>
          <w:rFonts w:ascii="RN House Sans Regular" w:hAnsi="RN House Sans Regular"/>
          <w:sz w:val="24"/>
          <w:szCs w:val="24"/>
        </w:rPr>
      </w:pPr>
      <w:r w:rsidRPr="005A19CF">
        <w:rPr>
          <w:rFonts w:ascii="RN House Sans Regular" w:hAnsi="RN House Sans Regular"/>
          <w:sz w:val="24"/>
          <w:szCs w:val="24"/>
        </w:rPr>
        <w:t xml:space="preserve">One of the biggest challenges the bank has is around Security. Jake’s </w:t>
      </w:r>
      <w:proofErr w:type="spellStart"/>
      <w:r w:rsidRPr="005A19CF">
        <w:rPr>
          <w:rFonts w:ascii="RN House Sans Regular" w:hAnsi="RN House Sans Regular"/>
          <w:sz w:val="24"/>
          <w:szCs w:val="24"/>
        </w:rPr>
        <w:t>indepth</w:t>
      </w:r>
      <w:proofErr w:type="spellEnd"/>
      <w:r w:rsidRPr="005A19CF">
        <w:rPr>
          <w:rFonts w:ascii="RN House Sans Regular" w:hAnsi="RN House Sans Regular"/>
          <w:sz w:val="24"/>
          <w:szCs w:val="24"/>
        </w:rPr>
        <w:t xml:space="preserve"> </w:t>
      </w:r>
      <w:r>
        <w:rPr>
          <w:rFonts w:ascii="RN House Sans Regular" w:hAnsi="RN House Sans Regular"/>
          <w:sz w:val="24"/>
          <w:szCs w:val="24"/>
        </w:rPr>
        <w:t xml:space="preserve"> t</w:t>
      </w:r>
      <w:r w:rsidRPr="005A19CF">
        <w:rPr>
          <w:rFonts w:ascii="RN House Sans Regular" w:hAnsi="RN House Sans Regular"/>
          <w:sz w:val="24"/>
          <w:szCs w:val="24"/>
        </w:rPr>
        <w:t>echnological</w:t>
      </w:r>
      <w:r>
        <w:rPr>
          <w:rFonts w:ascii="RN House Sans Regular" w:hAnsi="RN House Sans Regular"/>
          <w:sz w:val="24"/>
          <w:szCs w:val="24"/>
        </w:rPr>
        <w:t xml:space="preserve"> </w:t>
      </w:r>
      <w:r w:rsidRPr="005A19CF">
        <w:rPr>
          <w:rFonts w:ascii="RN House Sans Regular" w:hAnsi="RN House Sans Regular"/>
          <w:sz w:val="24"/>
          <w:szCs w:val="24"/>
        </w:rPr>
        <w:t>knowledge meant that he could quickly identify changes that would be needed within Cora to</w:t>
      </w:r>
      <w:r>
        <w:rPr>
          <w:rFonts w:ascii="RN House Sans Regular" w:hAnsi="RN House Sans Regular"/>
          <w:sz w:val="24"/>
          <w:szCs w:val="24"/>
        </w:rPr>
        <w:t xml:space="preserve"> </w:t>
      </w:r>
      <w:r w:rsidRPr="005A19CF">
        <w:rPr>
          <w:rFonts w:ascii="RN House Sans Regular" w:hAnsi="RN House Sans Regular"/>
          <w:sz w:val="24"/>
          <w:szCs w:val="24"/>
        </w:rPr>
        <w:t>solve a number of challenges we had around our overall security. When new requirements</w:t>
      </w:r>
      <w:r>
        <w:rPr>
          <w:rFonts w:ascii="RN House Sans Regular" w:hAnsi="RN House Sans Regular"/>
          <w:sz w:val="24"/>
          <w:szCs w:val="24"/>
        </w:rPr>
        <w:t xml:space="preserve"> </w:t>
      </w:r>
      <w:r w:rsidRPr="005A19CF">
        <w:rPr>
          <w:rFonts w:ascii="RN House Sans Regular" w:hAnsi="RN House Sans Regular"/>
          <w:sz w:val="24"/>
          <w:szCs w:val="24"/>
        </w:rPr>
        <w:t xml:space="preserve">were asked for through a </w:t>
      </w:r>
      <w:r>
        <w:rPr>
          <w:rFonts w:ascii="RN House Sans Regular" w:hAnsi="RN House Sans Regular"/>
          <w:sz w:val="24"/>
          <w:szCs w:val="24"/>
        </w:rPr>
        <w:t>c</w:t>
      </w:r>
      <w:r w:rsidRPr="005A19CF">
        <w:rPr>
          <w:rFonts w:ascii="RN House Sans Regular" w:hAnsi="RN House Sans Regular"/>
          <w:sz w:val="24"/>
          <w:szCs w:val="24"/>
        </w:rPr>
        <w:t>omprehensive audit of Cora’s components, Jake knew that the</w:t>
      </w:r>
      <w:r>
        <w:rPr>
          <w:rFonts w:ascii="RN House Sans Regular" w:hAnsi="RN House Sans Regular"/>
          <w:sz w:val="24"/>
          <w:szCs w:val="24"/>
        </w:rPr>
        <w:t xml:space="preserve"> </w:t>
      </w:r>
      <w:r w:rsidRPr="005A19CF">
        <w:rPr>
          <w:rFonts w:ascii="RN House Sans Regular" w:hAnsi="RN House Sans Regular"/>
          <w:sz w:val="24"/>
          <w:szCs w:val="24"/>
        </w:rPr>
        <w:t>solution rested with the adoption of Enterprise Open source software by ‘</w:t>
      </w:r>
      <w:proofErr w:type="spellStart"/>
      <w:r w:rsidRPr="005A19CF">
        <w:rPr>
          <w:rFonts w:ascii="RN House Sans Regular" w:hAnsi="RN House Sans Regular"/>
          <w:sz w:val="24"/>
          <w:szCs w:val="24"/>
        </w:rPr>
        <w:t>Redhat</w:t>
      </w:r>
      <w:proofErr w:type="spellEnd"/>
      <w:r w:rsidRPr="005A19CF">
        <w:rPr>
          <w:rFonts w:ascii="RN House Sans Regular" w:hAnsi="RN House Sans Regular"/>
          <w:sz w:val="24"/>
          <w:szCs w:val="24"/>
        </w:rPr>
        <w:t>’. Jake led</w:t>
      </w:r>
    </w:p>
    <w:p w14:paraId="3FAF42E0" w14:textId="35C7604F" w:rsidR="005A19CF" w:rsidRDefault="005A19CF" w:rsidP="005A19CF">
      <w:pPr>
        <w:spacing w:after="0" w:line="240" w:lineRule="auto"/>
        <w:rPr>
          <w:rFonts w:ascii="RN House Sans Regular" w:hAnsi="RN House Sans Regular"/>
          <w:sz w:val="24"/>
          <w:szCs w:val="24"/>
        </w:rPr>
      </w:pPr>
      <w:r w:rsidRPr="005A19CF">
        <w:rPr>
          <w:rFonts w:ascii="RN House Sans Regular" w:hAnsi="RN House Sans Regular"/>
          <w:sz w:val="24"/>
          <w:szCs w:val="24"/>
        </w:rPr>
        <w:t>the technology team both in terms of design and implementation. This was a complex</w:t>
      </w:r>
      <w:r>
        <w:rPr>
          <w:rFonts w:ascii="RN House Sans Regular" w:hAnsi="RN House Sans Regular"/>
          <w:sz w:val="24"/>
          <w:szCs w:val="24"/>
        </w:rPr>
        <w:t xml:space="preserve"> </w:t>
      </w:r>
      <w:r w:rsidRPr="005A19CF">
        <w:rPr>
          <w:rFonts w:ascii="RN House Sans Regular" w:hAnsi="RN House Sans Regular"/>
          <w:sz w:val="24"/>
          <w:szCs w:val="24"/>
        </w:rPr>
        <w:t>delivery which did not involve implementing an ‘off the shelf’ solution. It involved</w:t>
      </w:r>
      <w:r>
        <w:rPr>
          <w:rFonts w:ascii="RN House Sans Regular" w:hAnsi="RN House Sans Regular"/>
          <w:sz w:val="24"/>
          <w:szCs w:val="24"/>
        </w:rPr>
        <w:t xml:space="preserve"> </w:t>
      </w:r>
      <w:r w:rsidRPr="005A19CF">
        <w:rPr>
          <w:rFonts w:ascii="RN House Sans Regular" w:hAnsi="RN House Sans Regular"/>
          <w:sz w:val="24"/>
          <w:szCs w:val="24"/>
        </w:rPr>
        <w:t>identifying synergies across the technologies and adapting to fit solutions across brands.</w:t>
      </w:r>
    </w:p>
    <w:p w14:paraId="3CC68EE4" w14:textId="77777777" w:rsidR="005A19CF" w:rsidRPr="005A19CF" w:rsidRDefault="005A19CF" w:rsidP="005A19CF">
      <w:pPr>
        <w:spacing w:after="0" w:line="240" w:lineRule="auto"/>
        <w:rPr>
          <w:rFonts w:ascii="RN House Sans Regular" w:hAnsi="RN House Sans Regular"/>
          <w:sz w:val="24"/>
          <w:szCs w:val="24"/>
        </w:rPr>
      </w:pPr>
    </w:p>
    <w:p w14:paraId="7DF14FA8" w14:textId="198FC9C0" w:rsidR="005A19CF" w:rsidRDefault="005A19CF" w:rsidP="005A19CF">
      <w:pPr>
        <w:spacing w:after="0" w:line="240" w:lineRule="auto"/>
        <w:rPr>
          <w:rFonts w:ascii="RN House Sans Regular" w:hAnsi="RN House Sans Regular"/>
          <w:sz w:val="24"/>
          <w:szCs w:val="24"/>
        </w:rPr>
      </w:pPr>
      <w:r w:rsidRPr="005A19CF">
        <w:rPr>
          <w:rFonts w:ascii="RN House Sans Regular" w:hAnsi="RN House Sans Regular"/>
          <w:sz w:val="24"/>
          <w:szCs w:val="24"/>
        </w:rPr>
        <w:t>Collaboration was the key to success, but also managing expectations from Senior</w:t>
      </w:r>
      <w:r>
        <w:rPr>
          <w:rFonts w:ascii="RN House Sans Regular" w:hAnsi="RN House Sans Regular"/>
          <w:sz w:val="24"/>
          <w:szCs w:val="24"/>
        </w:rPr>
        <w:t xml:space="preserve"> </w:t>
      </w:r>
      <w:r w:rsidRPr="005A19CF">
        <w:rPr>
          <w:rFonts w:ascii="RN House Sans Regular" w:hAnsi="RN House Sans Regular"/>
          <w:sz w:val="24"/>
          <w:szCs w:val="24"/>
        </w:rPr>
        <w:t>Stakeholders. This project encountered a number of bumps on the road, but Jake’s ability to</w:t>
      </w:r>
      <w:r>
        <w:rPr>
          <w:rFonts w:ascii="RN House Sans Regular" w:hAnsi="RN House Sans Regular"/>
          <w:sz w:val="24"/>
          <w:szCs w:val="24"/>
        </w:rPr>
        <w:t xml:space="preserve"> </w:t>
      </w:r>
      <w:r w:rsidRPr="005A19CF">
        <w:rPr>
          <w:rFonts w:ascii="RN House Sans Regular" w:hAnsi="RN House Sans Regular"/>
          <w:sz w:val="24"/>
          <w:szCs w:val="24"/>
        </w:rPr>
        <w:t>assess the challenges, his ability to communicate and simplify the complexities of these</w:t>
      </w:r>
      <w:r>
        <w:rPr>
          <w:rFonts w:ascii="RN House Sans Regular" w:hAnsi="RN House Sans Regular"/>
          <w:sz w:val="24"/>
          <w:szCs w:val="24"/>
        </w:rPr>
        <w:t xml:space="preserve"> </w:t>
      </w:r>
      <w:r w:rsidRPr="005A19CF">
        <w:rPr>
          <w:rFonts w:ascii="RN House Sans Regular" w:hAnsi="RN House Sans Regular"/>
          <w:sz w:val="24"/>
          <w:szCs w:val="24"/>
        </w:rPr>
        <w:t>challenges across the team, meant that everyone across the team knew what their role was</w:t>
      </w:r>
      <w:r>
        <w:rPr>
          <w:rFonts w:ascii="RN House Sans Regular" w:hAnsi="RN House Sans Regular"/>
          <w:sz w:val="24"/>
          <w:szCs w:val="24"/>
        </w:rPr>
        <w:t xml:space="preserve"> </w:t>
      </w:r>
      <w:r w:rsidRPr="005A19CF">
        <w:rPr>
          <w:rFonts w:ascii="RN House Sans Regular" w:hAnsi="RN House Sans Regular"/>
          <w:sz w:val="24"/>
          <w:szCs w:val="24"/>
        </w:rPr>
        <w:t>and what was required for the. Jake knew where the team had to go, and the routes they</w:t>
      </w:r>
      <w:r>
        <w:rPr>
          <w:rFonts w:ascii="RN House Sans Regular" w:hAnsi="RN House Sans Regular"/>
          <w:sz w:val="24"/>
          <w:szCs w:val="24"/>
        </w:rPr>
        <w:t xml:space="preserve"> </w:t>
      </w:r>
      <w:r w:rsidRPr="005A19CF">
        <w:rPr>
          <w:rFonts w:ascii="RN House Sans Regular" w:hAnsi="RN House Sans Regular"/>
          <w:sz w:val="24"/>
          <w:szCs w:val="24"/>
        </w:rPr>
        <w:t>had to take. Energy levels were kept high due to Jake’s ability to furnish everyone with the</w:t>
      </w:r>
      <w:r>
        <w:rPr>
          <w:rFonts w:ascii="RN House Sans Regular" w:hAnsi="RN House Sans Regular"/>
          <w:sz w:val="24"/>
          <w:szCs w:val="24"/>
        </w:rPr>
        <w:t xml:space="preserve"> </w:t>
      </w:r>
      <w:r w:rsidRPr="005A19CF">
        <w:rPr>
          <w:rFonts w:ascii="RN House Sans Regular" w:hAnsi="RN House Sans Regular"/>
          <w:sz w:val="24"/>
          <w:szCs w:val="24"/>
        </w:rPr>
        <w:t>information they needed to get the job done but also that everyone’s input was important</w:t>
      </w:r>
      <w:r>
        <w:rPr>
          <w:rFonts w:ascii="RN House Sans Regular" w:hAnsi="RN House Sans Regular"/>
          <w:sz w:val="24"/>
          <w:szCs w:val="24"/>
        </w:rPr>
        <w:t xml:space="preserve"> </w:t>
      </w:r>
      <w:r w:rsidRPr="005A19CF">
        <w:rPr>
          <w:rFonts w:ascii="RN House Sans Regular" w:hAnsi="RN House Sans Regular"/>
          <w:sz w:val="24"/>
          <w:szCs w:val="24"/>
        </w:rPr>
        <w:t>and essential for a successful delivery.</w:t>
      </w:r>
    </w:p>
    <w:p w14:paraId="3C3B844C" w14:textId="77777777" w:rsidR="005A19CF" w:rsidRPr="005A19CF" w:rsidRDefault="005A19CF" w:rsidP="005A19CF">
      <w:pPr>
        <w:spacing w:after="0" w:line="240" w:lineRule="auto"/>
        <w:rPr>
          <w:rFonts w:ascii="RN House Sans Regular" w:hAnsi="RN House Sans Regular"/>
          <w:sz w:val="24"/>
          <w:szCs w:val="24"/>
        </w:rPr>
      </w:pPr>
    </w:p>
    <w:p w14:paraId="01A9BC34" w14:textId="3EE9941F" w:rsidR="005A19CF" w:rsidRDefault="005A19CF" w:rsidP="005A19CF">
      <w:pPr>
        <w:spacing w:after="0" w:line="240" w:lineRule="auto"/>
        <w:rPr>
          <w:rFonts w:ascii="RN House Sans Regular" w:hAnsi="RN House Sans Regular"/>
          <w:sz w:val="24"/>
          <w:szCs w:val="24"/>
        </w:rPr>
      </w:pPr>
      <w:r w:rsidRPr="005A19CF">
        <w:rPr>
          <w:rFonts w:ascii="RN House Sans Regular" w:hAnsi="RN House Sans Regular"/>
          <w:sz w:val="24"/>
          <w:szCs w:val="24"/>
        </w:rPr>
        <w:t>Jake has taken a lead role in the design and development of the strategy for Cora’s future</w:t>
      </w:r>
      <w:r>
        <w:rPr>
          <w:rFonts w:ascii="RN House Sans Regular" w:hAnsi="RN House Sans Regular"/>
          <w:sz w:val="24"/>
          <w:szCs w:val="24"/>
        </w:rPr>
        <w:t xml:space="preserve"> </w:t>
      </w:r>
      <w:r w:rsidRPr="005A19CF">
        <w:rPr>
          <w:rFonts w:ascii="RN House Sans Regular" w:hAnsi="RN House Sans Regular"/>
          <w:sz w:val="24"/>
          <w:szCs w:val="24"/>
        </w:rPr>
        <w:t>vision. He continues to source, identify and bring new technology in to deliver new, exciting</w:t>
      </w:r>
      <w:r>
        <w:rPr>
          <w:rFonts w:ascii="RN House Sans Regular" w:hAnsi="RN House Sans Regular"/>
          <w:sz w:val="24"/>
          <w:szCs w:val="24"/>
        </w:rPr>
        <w:t xml:space="preserve"> </w:t>
      </w:r>
      <w:r w:rsidRPr="005A19CF">
        <w:rPr>
          <w:rFonts w:ascii="RN House Sans Regular" w:hAnsi="RN House Sans Regular"/>
          <w:sz w:val="24"/>
          <w:szCs w:val="24"/>
        </w:rPr>
        <w:t>and innovative customer experiences.</w:t>
      </w:r>
    </w:p>
    <w:p w14:paraId="21E4486C" w14:textId="77777777" w:rsidR="005A19CF" w:rsidRPr="005A19CF" w:rsidRDefault="005A19CF" w:rsidP="005A19CF">
      <w:pPr>
        <w:spacing w:after="0" w:line="240" w:lineRule="auto"/>
        <w:rPr>
          <w:rFonts w:ascii="RN House Sans Regular" w:hAnsi="RN House Sans Regular"/>
          <w:sz w:val="24"/>
          <w:szCs w:val="24"/>
        </w:rPr>
      </w:pPr>
    </w:p>
    <w:p w14:paraId="45E5685F" w14:textId="33FE3E20" w:rsidR="005A19CF" w:rsidRDefault="005A19CF" w:rsidP="005A19CF">
      <w:pPr>
        <w:spacing w:after="0" w:line="240" w:lineRule="auto"/>
        <w:rPr>
          <w:rFonts w:ascii="RN House Sans Regular" w:hAnsi="RN House Sans Regular"/>
          <w:sz w:val="24"/>
          <w:szCs w:val="24"/>
        </w:rPr>
      </w:pPr>
      <w:r w:rsidRPr="005A19CF">
        <w:rPr>
          <w:rFonts w:ascii="RN House Sans Regular" w:hAnsi="RN House Sans Regular"/>
          <w:sz w:val="24"/>
          <w:szCs w:val="24"/>
        </w:rPr>
        <w:t>Recently Jake was invited to speak at IBM’s ‘Think 2021’ conference on the use of OpenShift</w:t>
      </w:r>
      <w:r>
        <w:rPr>
          <w:rFonts w:ascii="RN House Sans Regular" w:hAnsi="RN House Sans Regular"/>
          <w:sz w:val="24"/>
          <w:szCs w:val="24"/>
        </w:rPr>
        <w:t xml:space="preserve"> </w:t>
      </w:r>
      <w:r w:rsidRPr="005A19CF">
        <w:rPr>
          <w:rFonts w:ascii="RN House Sans Regular" w:hAnsi="RN House Sans Regular"/>
          <w:sz w:val="24"/>
          <w:szCs w:val="24"/>
        </w:rPr>
        <w:t>and CI/CD within Cora and the benefits this brings. Jake brought energy to the subsequent,</w:t>
      </w:r>
      <w:r>
        <w:rPr>
          <w:rFonts w:ascii="RN House Sans Regular" w:hAnsi="RN House Sans Regular"/>
          <w:sz w:val="24"/>
          <w:szCs w:val="24"/>
        </w:rPr>
        <w:t xml:space="preserve"> </w:t>
      </w:r>
      <w:r w:rsidRPr="005A19CF">
        <w:rPr>
          <w:rFonts w:ascii="RN House Sans Regular" w:hAnsi="RN House Sans Regular"/>
          <w:sz w:val="24"/>
          <w:szCs w:val="24"/>
        </w:rPr>
        <w:t>but importantly allowed him to showcase his knowledge not just of how the technology works</w:t>
      </w:r>
      <w:r>
        <w:rPr>
          <w:rFonts w:ascii="RN House Sans Regular" w:hAnsi="RN House Sans Regular"/>
          <w:sz w:val="24"/>
          <w:szCs w:val="24"/>
        </w:rPr>
        <w:t xml:space="preserve"> </w:t>
      </w:r>
      <w:r w:rsidRPr="005A19CF">
        <w:rPr>
          <w:rFonts w:ascii="RN House Sans Regular" w:hAnsi="RN House Sans Regular"/>
          <w:sz w:val="24"/>
          <w:szCs w:val="24"/>
        </w:rPr>
        <w:t>but importantly the challenges he faced with the implementation and how he overcame</w:t>
      </w:r>
      <w:r>
        <w:rPr>
          <w:rFonts w:ascii="RN House Sans Regular" w:hAnsi="RN House Sans Regular"/>
          <w:sz w:val="24"/>
          <w:szCs w:val="24"/>
        </w:rPr>
        <w:t xml:space="preserve"> </w:t>
      </w:r>
      <w:r w:rsidRPr="005A19CF">
        <w:rPr>
          <w:rFonts w:ascii="RN House Sans Regular" w:hAnsi="RN House Sans Regular"/>
          <w:sz w:val="24"/>
          <w:szCs w:val="24"/>
        </w:rPr>
        <w:t>them.</w:t>
      </w:r>
    </w:p>
    <w:p w14:paraId="3BA22DF0" w14:textId="77777777" w:rsidR="005A19CF" w:rsidRPr="005A19CF" w:rsidRDefault="005A19CF" w:rsidP="005A19CF">
      <w:pPr>
        <w:spacing w:after="0" w:line="240" w:lineRule="auto"/>
        <w:rPr>
          <w:rFonts w:ascii="RN House Sans Regular" w:hAnsi="RN House Sans Regular"/>
          <w:sz w:val="24"/>
          <w:szCs w:val="24"/>
        </w:rPr>
      </w:pPr>
    </w:p>
    <w:p w14:paraId="1EF0DCDF" w14:textId="412CC1A1" w:rsidR="005A19CF" w:rsidRDefault="005A19CF" w:rsidP="005A19CF">
      <w:pPr>
        <w:spacing w:after="0" w:line="240" w:lineRule="auto"/>
        <w:rPr>
          <w:rFonts w:ascii="RN House Sans Regular" w:hAnsi="RN House Sans Regular"/>
          <w:sz w:val="24"/>
          <w:szCs w:val="24"/>
        </w:rPr>
      </w:pPr>
      <w:r w:rsidRPr="005A19CF">
        <w:rPr>
          <w:rFonts w:ascii="RN House Sans Regular" w:hAnsi="RN House Sans Regular"/>
          <w:sz w:val="24"/>
          <w:szCs w:val="24"/>
        </w:rPr>
        <w:t>Jake faces the diverse challenges he encounters head on, and uses a mix of his expert</w:t>
      </w:r>
      <w:r>
        <w:rPr>
          <w:rFonts w:ascii="RN House Sans Regular" w:hAnsi="RN House Sans Regular"/>
          <w:sz w:val="24"/>
          <w:szCs w:val="24"/>
        </w:rPr>
        <w:t xml:space="preserve"> </w:t>
      </w:r>
      <w:r w:rsidRPr="005A19CF">
        <w:rPr>
          <w:rFonts w:ascii="RN House Sans Regular" w:hAnsi="RN House Sans Regular"/>
          <w:sz w:val="24"/>
          <w:szCs w:val="24"/>
        </w:rPr>
        <w:t>influencing skills, his deep technical expertise, his knowledge of the end to end Cora</w:t>
      </w:r>
      <w:r>
        <w:rPr>
          <w:rFonts w:ascii="RN House Sans Regular" w:hAnsi="RN House Sans Regular"/>
          <w:sz w:val="24"/>
          <w:szCs w:val="24"/>
        </w:rPr>
        <w:t xml:space="preserve"> </w:t>
      </w:r>
      <w:r w:rsidRPr="005A19CF">
        <w:rPr>
          <w:rFonts w:ascii="RN House Sans Regular" w:hAnsi="RN House Sans Regular"/>
          <w:sz w:val="24"/>
          <w:szCs w:val="24"/>
        </w:rPr>
        <w:t>solution, his excellent understanding of the wider industry trends and emerging technologies</w:t>
      </w:r>
      <w:r>
        <w:rPr>
          <w:rFonts w:ascii="RN House Sans Regular" w:hAnsi="RN House Sans Regular"/>
          <w:sz w:val="24"/>
          <w:szCs w:val="24"/>
        </w:rPr>
        <w:t xml:space="preserve"> </w:t>
      </w:r>
      <w:r w:rsidRPr="005A19CF">
        <w:rPr>
          <w:rFonts w:ascii="RN House Sans Regular" w:hAnsi="RN House Sans Regular"/>
          <w:sz w:val="24"/>
          <w:szCs w:val="24"/>
        </w:rPr>
        <w:t>and his collaboration and teamwork skills to drive our internal and external teams forward.</w:t>
      </w:r>
    </w:p>
    <w:p w14:paraId="6D0D2197" w14:textId="77777777" w:rsidR="005A19CF" w:rsidRPr="005A19CF" w:rsidRDefault="005A19CF" w:rsidP="005A19CF">
      <w:pPr>
        <w:spacing w:after="0" w:line="240" w:lineRule="auto"/>
        <w:rPr>
          <w:rFonts w:ascii="RN House Sans Regular" w:hAnsi="RN House Sans Regular"/>
          <w:sz w:val="24"/>
          <w:szCs w:val="24"/>
        </w:rPr>
      </w:pPr>
    </w:p>
    <w:p w14:paraId="511F9340" w14:textId="67FFD0AA" w:rsidR="005A19CF" w:rsidRDefault="005A19CF" w:rsidP="005A19CF">
      <w:pPr>
        <w:spacing w:after="0" w:line="240" w:lineRule="auto"/>
        <w:rPr>
          <w:rFonts w:ascii="RN House Sans Regular" w:hAnsi="RN House Sans Regular"/>
          <w:sz w:val="24"/>
          <w:szCs w:val="24"/>
        </w:rPr>
      </w:pPr>
      <w:r w:rsidRPr="005A19CF">
        <w:rPr>
          <w:rFonts w:ascii="RN House Sans Regular" w:hAnsi="RN House Sans Regular"/>
          <w:sz w:val="24"/>
          <w:szCs w:val="24"/>
        </w:rPr>
        <w:t>Jake is a key influencer and leader for everything Cora across many of our extended team</w:t>
      </w:r>
      <w:r>
        <w:rPr>
          <w:rFonts w:ascii="RN House Sans Regular" w:hAnsi="RN House Sans Regular"/>
          <w:sz w:val="24"/>
          <w:szCs w:val="24"/>
        </w:rPr>
        <w:t xml:space="preserve"> </w:t>
      </w:r>
      <w:r w:rsidRPr="005A19CF">
        <w:rPr>
          <w:rFonts w:ascii="RN House Sans Regular" w:hAnsi="RN House Sans Regular"/>
          <w:sz w:val="24"/>
          <w:szCs w:val="24"/>
        </w:rPr>
        <w:t>and internal and external partners. He operates at many levels within NatWest and 3</w:t>
      </w:r>
      <w:r w:rsidRPr="005A19CF">
        <w:rPr>
          <w:rFonts w:ascii="RN House Sans Regular" w:hAnsi="RN House Sans Regular"/>
          <w:sz w:val="24"/>
          <w:szCs w:val="24"/>
          <w:vertAlign w:val="superscript"/>
        </w:rPr>
        <w:t>rd</w:t>
      </w:r>
      <w:r>
        <w:rPr>
          <w:rFonts w:ascii="RN House Sans Regular" w:hAnsi="RN House Sans Regular"/>
          <w:sz w:val="24"/>
          <w:szCs w:val="24"/>
        </w:rPr>
        <w:t xml:space="preserve"> </w:t>
      </w:r>
      <w:r w:rsidRPr="005A19CF">
        <w:rPr>
          <w:rFonts w:ascii="RN House Sans Regular" w:hAnsi="RN House Sans Regular"/>
          <w:sz w:val="24"/>
          <w:szCs w:val="24"/>
        </w:rPr>
        <w:t>parties, specifically IBM and Accenture, including senior levels and shows real credibility</w:t>
      </w:r>
      <w:r>
        <w:rPr>
          <w:rFonts w:ascii="RN House Sans Regular" w:hAnsi="RN House Sans Regular"/>
          <w:sz w:val="24"/>
          <w:szCs w:val="24"/>
        </w:rPr>
        <w:t xml:space="preserve"> </w:t>
      </w:r>
      <w:r w:rsidRPr="005A19CF">
        <w:rPr>
          <w:rFonts w:ascii="RN House Sans Regular" w:hAnsi="RN House Sans Regular"/>
          <w:sz w:val="24"/>
          <w:szCs w:val="24"/>
        </w:rPr>
        <w:t>and ambassador for NatWest.</w:t>
      </w:r>
    </w:p>
    <w:p w14:paraId="5BF50AB5" w14:textId="77777777" w:rsidR="005A19CF" w:rsidRPr="005A19CF" w:rsidRDefault="005A19CF" w:rsidP="005A19CF">
      <w:pPr>
        <w:spacing w:after="0" w:line="240" w:lineRule="auto"/>
        <w:rPr>
          <w:rFonts w:ascii="RN House Sans Regular" w:hAnsi="RN House Sans Regular"/>
          <w:sz w:val="24"/>
          <w:szCs w:val="24"/>
        </w:rPr>
      </w:pPr>
    </w:p>
    <w:p w14:paraId="38D506B7" w14:textId="7CF559CC" w:rsidR="005A19CF" w:rsidRDefault="005A19CF" w:rsidP="005A19CF">
      <w:pPr>
        <w:spacing w:after="0" w:line="240" w:lineRule="auto"/>
        <w:rPr>
          <w:rFonts w:ascii="RN House Sans Regular" w:hAnsi="RN House Sans Regular"/>
          <w:sz w:val="24"/>
          <w:szCs w:val="24"/>
        </w:rPr>
      </w:pPr>
      <w:r w:rsidRPr="005A19CF">
        <w:rPr>
          <w:rFonts w:ascii="RN House Sans Regular" w:hAnsi="RN House Sans Regular"/>
          <w:sz w:val="24"/>
          <w:szCs w:val="24"/>
        </w:rPr>
        <w:t>His overall engineering contribution across Cora is deep, wide and influential, and he shows</w:t>
      </w:r>
      <w:r>
        <w:rPr>
          <w:rFonts w:ascii="RN House Sans Regular" w:hAnsi="RN House Sans Regular"/>
          <w:sz w:val="24"/>
          <w:szCs w:val="24"/>
        </w:rPr>
        <w:t xml:space="preserve"> </w:t>
      </w:r>
      <w:r w:rsidRPr="005A19CF">
        <w:rPr>
          <w:rFonts w:ascii="RN House Sans Regular" w:hAnsi="RN House Sans Regular"/>
          <w:sz w:val="24"/>
          <w:szCs w:val="24"/>
        </w:rPr>
        <w:t>engineering coaching and leadership across the team. The NatWest Cora team and the wider</w:t>
      </w:r>
      <w:r>
        <w:rPr>
          <w:rFonts w:ascii="RN House Sans Regular" w:hAnsi="RN House Sans Regular"/>
          <w:sz w:val="24"/>
          <w:szCs w:val="24"/>
        </w:rPr>
        <w:t xml:space="preserve"> </w:t>
      </w:r>
      <w:r w:rsidRPr="005A19CF">
        <w:rPr>
          <w:rFonts w:ascii="RN House Sans Regular" w:hAnsi="RN House Sans Regular"/>
          <w:sz w:val="24"/>
          <w:szCs w:val="24"/>
        </w:rPr>
        <w:t xml:space="preserve">Bank have a huge amount of respect for Jake. His </w:t>
      </w:r>
      <w:r w:rsidRPr="005A19CF">
        <w:rPr>
          <w:rFonts w:ascii="RN House Sans Regular" w:hAnsi="RN House Sans Regular"/>
          <w:sz w:val="24"/>
          <w:szCs w:val="24"/>
        </w:rPr>
        <w:lastRenderedPageBreak/>
        <w:t>honest and uncomplicated view of the</w:t>
      </w:r>
      <w:r>
        <w:rPr>
          <w:rFonts w:ascii="RN House Sans Regular" w:hAnsi="RN House Sans Regular"/>
          <w:sz w:val="24"/>
          <w:szCs w:val="24"/>
        </w:rPr>
        <w:t xml:space="preserve"> </w:t>
      </w:r>
      <w:r w:rsidRPr="005A19CF">
        <w:rPr>
          <w:rFonts w:ascii="RN House Sans Regular" w:hAnsi="RN House Sans Regular"/>
          <w:sz w:val="24"/>
          <w:szCs w:val="24"/>
        </w:rPr>
        <w:t>challenges we currently face and those in the longer-term has enabled Jake to navigate often</w:t>
      </w:r>
      <w:r>
        <w:rPr>
          <w:rFonts w:ascii="RN House Sans Regular" w:hAnsi="RN House Sans Regular"/>
          <w:sz w:val="24"/>
          <w:szCs w:val="24"/>
        </w:rPr>
        <w:t xml:space="preserve"> </w:t>
      </w:r>
      <w:r w:rsidRPr="005A19CF">
        <w:rPr>
          <w:rFonts w:ascii="RN House Sans Regular" w:hAnsi="RN House Sans Regular"/>
          <w:sz w:val="24"/>
          <w:szCs w:val="24"/>
        </w:rPr>
        <w:t xml:space="preserve">complicated internal </w:t>
      </w:r>
      <w:r>
        <w:rPr>
          <w:rFonts w:ascii="RN House Sans Regular" w:hAnsi="RN House Sans Regular"/>
          <w:sz w:val="24"/>
          <w:szCs w:val="24"/>
        </w:rPr>
        <w:t>s</w:t>
      </w:r>
      <w:r w:rsidRPr="005A19CF">
        <w:rPr>
          <w:rFonts w:ascii="RN House Sans Regular" w:hAnsi="RN House Sans Regular"/>
          <w:sz w:val="24"/>
          <w:szCs w:val="24"/>
        </w:rPr>
        <w:t>tructure. His voice can be heard and is listened to. We believe Jake</w:t>
      </w:r>
      <w:r>
        <w:rPr>
          <w:rFonts w:ascii="RN House Sans Regular" w:hAnsi="RN House Sans Regular"/>
          <w:sz w:val="24"/>
          <w:szCs w:val="24"/>
        </w:rPr>
        <w:t xml:space="preserve"> </w:t>
      </w:r>
      <w:r w:rsidRPr="005A19CF">
        <w:rPr>
          <w:rFonts w:ascii="RN House Sans Regular" w:hAnsi="RN House Sans Regular"/>
          <w:sz w:val="24"/>
          <w:szCs w:val="24"/>
        </w:rPr>
        <w:t>exudes all the behaviours of one of the bank’s future leaders.</w:t>
      </w:r>
    </w:p>
    <w:p w14:paraId="6B82DC12" w14:textId="164198C0" w:rsidR="005A19CF" w:rsidRDefault="005A19CF" w:rsidP="005A19CF">
      <w:pPr>
        <w:spacing w:after="0" w:line="240" w:lineRule="auto"/>
        <w:rPr>
          <w:rFonts w:ascii="RN House Sans Regular" w:hAnsi="RN House Sans Regular"/>
          <w:sz w:val="24"/>
          <w:szCs w:val="24"/>
        </w:rPr>
      </w:pPr>
    </w:p>
    <w:p w14:paraId="2DAE66F5" w14:textId="16B08B5D" w:rsidR="005A19CF" w:rsidRDefault="005A19CF" w:rsidP="005A19CF">
      <w:pPr>
        <w:spacing w:after="0" w:line="240" w:lineRule="auto"/>
        <w:rPr>
          <w:rFonts w:ascii="RN House Sans Regular" w:hAnsi="RN House Sans Regular"/>
          <w:sz w:val="24"/>
          <w:szCs w:val="24"/>
        </w:rPr>
      </w:pPr>
      <w:r>
        <w:rPr>
          <w:rFonts w:ascii="RN House Sans Regular" w:hAnsi="RN House Sans Regular"/>
          <w:sz w:val="24"/>
          <w:szCs w:val="24"/>
        </w:rPr>
        <w:pict w14:anchorId="0DDF37C5">
          <v:rect id="_x0000_i1025" style="width:0;height:1.5pt" o:hralign="center" o:hrstd="t" o:hr="t" fillcolor="#a0a0a0" stroked="f"/>
        </w:pict>
      </w:r>
    </w:p>
    <w:p w14:paraId="6D8DBB1D" w14:textId="4F0FD6C0" w:rsidR="005A19CF" w:rsidRPr="005A19CF" w:rsidRDefault="005A19CF" w:rsidP="005A19CF">
      <w:pPr>
        <w:spacing w:after="0" w:line="240" w:lineRule="auto"/>
        <w:rPr>
          <w:rFonts w:ascii="RN House Sans Regular" w:hAnsi="RN House Sans Regular"/>
          <w:sz w:val="24"/>
          <w:szCs w:val="24"/>
        </w:rPr>
      </w:pPr>
    </w:p>
    <w:sectPr w:rsidR="005A19CF" w:rsidRPr="005A19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N House Sans Regular">
    <w:panose1 w:val="020B0504020203020204"/>
    <w:charset w:val="00"/>
    <w:family w:val="swiss"/>
    <w:pitch w:val="variable"/>
    <w:sig w:usb0="A0000003" w:usb1="00000002" w:usb2="00000000" w:usb3="00000000" w:csb0="000001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A19CF"/>
    <w:rsid w:val="00305767"/>
    <w:rsid w:val="005A19CF"/>
    <w:rsid w:val="007F56BB"/>
    <w:rsid w:val="00BF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291C9"/>
  <w15:chartTrackingRefBased/>
  <w15:docId w15:val="{82D3F0EB-73B5-4729-B647-FDF12543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885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Gill (Personal DigiTech)</dc:creator>
  <cp:keywords/>
  <dc:description/>
  <cp:lastModifiedBy>Hall, Gill (Personal DigiTech)</cp:lastModifiedBy>
  <cp:revision>1</cp:revision>
  <dcterms:created xsi:type="dcterms:W3CDTF">2021-09-10T15:53:00Z</dcterms:created>
  <dcterms:modified xsi:type="dcterms:W3CDTF">2021-09-10T15:59:00Z</dcterms:modified>
</cp:coreProperties>
</file>