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E7BE" w14:textId="0C9EC9C2" w:rsidR="00A5318A" w:rsidRDefault="00DB181A" w:rsidP="00DB181A">
      <w:pPr>
        <w:pStyle w:val="Title"/>
      </w:pPr>
      <w:r w:rsidRPr="00DB181A">
        <w:t>eCOS Testimonials:</w:t>
      </w:r>
    </w:p>
    <w:p w14:paraId="478CFA3A" w14:textId="77777777" w:rsidR="00DB181A" w:rsidRDefault="00DB181A" w:rsidP="00DB181A">
      <w:pPr>
        <w:pStyle w:val="paragraph"/>
        <w:numPr>
          <w:ilvl w:val="0"/>
          <w:numId w:val="11"/>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"eCOS has been a fantastic addition and massive time saver during the pandemic. We are getting clients completing the forms and having them returned in 20 minutes. Literally saving weeks and avoiding the need to print, post, complete, post back, scan in, process and then send to the other side." </w:t>
      </w:r>
      <w:r>
        <w:rPr>
          <w:rStyle w:val="normaltextrun"/>
          <w:rFonts w:ascii="Calibri" w:hAnsi="Calibri" w:cs="Calibri"/>
          <w:b/>
          <w:bCs/>
          <w:color w:val="000000"/>
          <w:sz w:val="22"/>
          <w:szCs w:val="22"/>
        </w:rPr>
        <w:t>Adam Fletcher, Director, Ridley &amp; Hall Solicitors</w:t>
      </w:r>
      <w:r>
        <w:rPr>
          <w:rStyle w:val="eop"/>
          <w:rFonts w:ascii="Calibri" w:hAnsi="Calibri" w:cs="Calibri"/>
          <w:color w:val="000000"/>
          <w:sz w:val="22"/>
          <w:szCs w:val="22"/>
        </w:rPr>
        <w:t> </w:t>
      </w:r>
    </w:p>
    <w:p w14:paraId="06684DED" w14:textId="77777777" w:rsidR="00DB181A" w:rsidRDefault="00DB181A" w:rsidP="00DB181A">
      <w:pPr>
        <w:pStyle w:val="paragraph"/>
        <w:spacing w:before="0" w:beforeAutospacing="0" w:after="0" w:afterAutospacing="0"/>
        <w:textAlignment w:val="baseline"/>
        <w:rPr>
          <w:rFonts w:ascii="Segoe UI" w:hAnsi="Segoe UI" w:cs="Segoe UI"/>
          <w:sz w:val="18"/>
          <w:szCs w:val="18"/>
        </w:rPr>
      </w:pPr>
    </w:p>
    <w:p w14:paraId="6A82422E" w14:textId="77777777" w:rsidR="00DB181A" w:rsidRDefault="00DB181A" w:rsidP="00DB181A">
      <w:pPr>
        <w:pStyle w:val="paragraph"/>
        <w:numPr>
          <w:ilvl w:val="0"/>
          <w:numId w:val="11"/>
        </w:numPr>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"eCOS from InfoTrack enables us to deliver on our promise to make clients our priority. The confusion has been removed from the three key property information forms as we can see what is being entered in real-time. Printing, </w:t>
      </w:r>
      <w:proofErr w:type="gramStart"/>
      <w:r>
        <w:rPr>
          <w:rStyle w:val="normaltextrun"/>
          <w:rFonts w:ascii="Calibri" w:hAnsi="Calibri" w:cs="Calibri"/>
          <w:color w:val="000000"/>
          <w:sz w:val="22"/>
          <w:szCs w:val="22"/>
        </w:rPr>
        <w:t>posting</w:t>
      </w:r>
      <w:proofErr w:type="gramEnd"/>
      <w:r>
        <w:rPr>
          <w:rStyle w:val="normaltextrun"/>
          <w:rFonts w:ascii="Calibri" w:hAnsi="Calibri" w:cs="Calibri"/>
          <w:color w:val="000000"/>
          <w:sz w:val="22"/>
          <w:szCs w:val="22"/>
        </w:rPr>
        <w:t xml:space="preserve"> and scanning is removed from the process allowing us to behave exactly how clients expect and move the process along faster." </w:t>
      </w:r>
      <w:r>
        <w:rPr>
          <w:rStyle w:val="normaltextrun"/>
          <w:rFonts w:ascii="Calibri" w:hAnsi="Calibri" w:cs="Calibri"/>
          <w:b/>
          <w:bCs/>
          <w:color w:val="000000"/>
          <w:sz w:val="22"/>
          <w:szCs w:val="22"/>
        </w:rPr>
        <w:t>Nadine Blacklock, Partner, Windsor Law</w:t>
      </w:r>
      <w:r>
        <w:rPr>
          <w:rStyle w:val="eop"/>
          <w:rFonts w:ascii="Calibri" w:hAnsi="Calibri" w:cs="Calibri"/>
          <w:color w:val="000000"/>
          <w:sz w:val="22"/>
          <w:szCs w:val="22"/>
        </w:rPr>
        <w:t> </w:t>
      </w:r>
    </w:p>
    <w:p w14:paraId="2231CAAF" w14:textId="77777777" w:rsidR="00DB181A" w:rsidRDefault="00DB181A" w:rsidP="00DB181A">
      <w:pPr>
        <w:pStyle w:val="paragraph"/>
        <w:spacing w:before="0" w:beforeAutospacing="0" w:after="0" w:afterAutospacing="0"/>
        <w:textAlignment w:val="baseline"/>
        <w:rPr>
          <w:rFonts w:ascii="Segoe UI" w:hAnsi="Segoe UI" w:cs="Segoe UI"/>
          <w:sz w:val="18"/>
          <w:szCs w:val="18"/>
        </w:rPr>
      </w:pPr>
    </w:p>
    <w:p w14:paraId="6B396B98" w14:textId="226BC7EC" w:rsidR="00DB181A" w:rsidRPr="00F05181" w:rsidRDefault="00DB181A" w:rsidP="00DB181A">
      <w:pPr>
        <w:pStyle w:val="paragraph"/>
        <w:numPr>
          <w:ilvl w:val="0"/>
          <w:numId w:val="11"/>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color w:val="000000"/>
          <w:sz w:val="22"/>
          <w:szCs w:val="22"/>
        </w:rPr>
        <w:t>"With eCOS, it has made everything much quicker – we’re saving time, we’re saving paper, ink, literally everything and the client gets it immediately. We had a client who instructed us first thing in the morning, and we received all their information through eCOS by midday.  With the digital onboarding system from InfoTrack, we have everything within an hour rather than a week or a matter of days. It’s so much quicker for the clients and for us in every aspect." </w:t>
      </w:r>
      <w:r>
        <w:rPr>
          <w:rStyle w:val="normaltextrun"/>
          <w:rFonts w:ascii="Calibri" w:hAnsi="Calibri" w:cs="Calibri"/>
          <w:b/>
          <w:bCs/>
          <w:color w:val="000000"/>
          <w:sz w:val="22"/>
          <w:szCs w:val="22"/>
        </w:rPr>
        <w:t>Bethan Howells, Director &amp; Licensed Conveyancer, HPLC Conveyancing Ltd</w:t>
      </w:r>
      <w:r>
        <w:rPr>
          <w:rStyle w:val="eop"/>
          <w:rFonts w:ascii="Calibri" w:hAnsi="Calibri" w:cs="Calibri"/>
          <w:color w:val="000000"/>
          <w:sz w:val="22"/>
          <w:szCs w:val="22"/>
        </w:rPr>
        <w:t> </w:t>
      </w:r>
    </w:p>
    <w:p w14:paraId="1AB0E7D7" w14:textId="77777777" w:rsidR="00F05181" w:rsidRPr="00F05181" w:rsidRDefault="00F05181" w:rsidP="00F05181">
      <w:pPr>
        <w:pStyle w:val="paragraph"/>
        <w:spacing w:before="0" w:beforeAutospacing="0" w:after="0" w:afterAutospacing="0"/>
        <w:ind w:left="720"/>
        <w:textAlignment w:val="baseline"/>
        <w:rPr>
          <w:rFonts w:ascii="Segoe UI" w:hAnsi="Segoe UI" w:cs="Segoe UI"/>
          <w:sz w:val="18"/>
          <w:szCs w:val="18"/>
        </w:rPr>
      </w:pPr>
    </w:p>
    <w:p w14:paraId="1BE17A09" w14:textId="44035BAC" w:rsidR="00F05181" w:rsidRPr="00F05181" w:rsidRDefault="00F05181" w:rsidP="00DB181A">
      <w:pPr>
        <w:pStyle w:val="paragraph"/>
        <w:numPr>
          <w:ilvl w:val="0"/>
          <w:numId w:val="11"/>
        </w:numPr>
        <w:spacing w:before="0" w:beforeAutospacing="0" w:after="0" w:afterAutospacing="0"/>
        <w:textAlignment w:val="baseline"/>
        <w:rPr>
          <w:rFonts w:ascii="Segoe UI" w:hAnsi="Segoe UI" w:cs="Segoe UI"/>
          <w:sz w:val="18"/>
          <w:szCs w:val="18"/>
        </w:rPr>
      </w:pPr>
      <w:r>
        <w:rPr>
          <w:rFonts w:ascii="Calibri" w:hAnsi="Calibri" w:cs="Calibri"/>
          <w:color w:val="000000"/>
          <w:sz w:val="22"/>
          <w:szCs w:val="22"/>
          <w:shd w:val="clear" w:color="auto" w:fill="FFFFFF"/>
        </w:rPr>
        <w:t xml:space="preserve">“eCOS has made the onboarding process quicker and easier for our clients to complete documents. Client feedback has been positive, with one client saying that they were particularly impressed by the process used to complete and sign </w:t>
      </w:r>
      <w:proofErr w:type="gramStart"/>
      <w:r>
        <w:rPr>
          <w:rFonts w:ascii="Calibri" w:hAnsi="Calibri" w:cs="Calibri"/>
          <w:color w:val="000000"/>
          <w:sz w:val="22"/>
          <w:szCs w:val="22"/>
          <w:shd w:val="clear" w:color="auto" w:fill="FFFFFF"/>
        </w:rPr>
        <w:t>all of</w:t>
      </w:r>
      <w:proofErr w:type="gramEnd"/>
      <w:r>
        <w:rPr>
          <w:rFonts w:ascii="Calibri" w:hAnsi="Calibri" w:cs="Calibri"/>
          <w:color w:val="000000"/>
          <w:sz w:val="22"/>
          <w:szCs w:val="22"/>
          <w:shd w:val="clear" w:color="auto" w:fill="FFFFFF"/>
        </w:rPr>
        <w:t xml:space="preserve"> the required documents. We love being able to access the documents with the client, meaning I have been able to fill out the forms for more elderly clients before they check and sign them.”  </w:t>
      </w:r>
      <w:r>
        <w:rPr>
          <w:rFonts w:ascii="Calibri" w:hAnsi="Calibri" w:cs="Calibri"/>
          <w:b/>
          <w:bCs/>
          <w:color w:val="000000"/>
          <w:sz w:val="22"/>
          <w:szCs w:val="22"/>
          <w:shd w:val="clear" w:color="auto" w:fill="FFFFFF"/>
        </w:rPr>
        <w:t xml:space="preserve">Jessica Ackers, Client Relationship Team, </w:t>
      </w:r>
      <w:proofErr w:type="spellStart"/>
      <w:r>
        <w:rPr>
          <w:rFonts w:ascii="Calibri" w:hAnsi="Calibri" w:cs="Calibri"/>
          <w:b/>
          <w:bCs/>
          <w:color w:val="000000"/>
          <w:sz w:val="22"/>
          <w:szCs w:val="22"/>
          <w:shd w:val="clear" w:color="auto" w:fill="FFFFFF"/>
        </w:rPr>
        <w:t>Labrums</w:t>
      </w:r>
      <w:proofErr w:type="spellEnd"/>
      <w:r>
        <w:rPr>
          <w:rFonts w:ascii="Calibri" w:hAnsi="Calibri" w:cs="Calibri"/>
          <w:b/>
          <w:bCs/>
          <w:color w:val="000000"/>
          <w:sz w:val="22"/>
          <w:szCs w:val="22"/>
          <w:shd w:val="clear" w:color="auto" w:fill="FFFFFF"/>
        </w:rPr>
        <w:t xml:space="preserve"> Solicitors LLP</w:t>
      </w:r>
    </w:p>
    <w:p w14:paraId="4FE0AD3A" w14:textId="4CE7E71A" w:rsidR="00F05181" w:rsidRDefault="00F05181" w:rsidP="00F05181">
      <w:pPr>
        <w:pStyle w:val="paragraph"/>
        <w:spacing w:before="0" w:beforeAutospacing="0" w:after="0" w:afterAutospacing="0"/>
        <w:textAlignment w:val="baseline"/>
        <w:rPr>
          <w:rFonts w:ascii="Segoe UI" w:hAnsi="Segoe UI" w:cs="Segoe UI"/>
          <w:sz w:val="18"/>
          <w:szCs w:val="18"/>
        </w:rPr>
      </w:pPr>
    </w:p>
    <w:p w14:paraId="3C5F5FA3" w14:textId="71097E3F" w:rsidR="00F05181" w:rsidRPr="00F05181" w:rsidRDefault="00F05181" w:rsidP="00F05181">
      <w:pPr>
        <w:pStyle w:val="paragraph"/>
        <w:numPr>
          <w:ilvl w:val="0"/>
          <w:numId w:val="12"/>
        </w:numPr>
        <w:spacing w:before="0" w:beforeAutospacing="0" w:after="0" w:afterAutospacing="0"/>
        <w:textAlignment w:val="baseline"/>
        <w:rPr>
          <w:rFonts w:ascii="Segoe UI" w:hAnsi="Segoe UI" w:cs="Segoe UI"/>
          <w:sz w:val="18"/>
          <w:szCs w:val="18"/>
        </w:rPr>
      </w:pPr>
      <w:r>
        <w:rPr>
          <w:rFonts w:ascii="Calibri" w:hAnsi="Calibri" w:cs="Calibri"/>
          <w:color w:val="000000"/>
          <w:sz w:val="22"/>
          <w:szCs w:val="22"/>
          <w:shd w:val="clear" w:color="auto" w:fill="FFFFFF"/>
        </w:rPr>
        <w:t xml:space="preserve">"Before we had InfoTrack and eCOS, we were just automating an email out to the client. Now, the whole process for the client is a much better one, and for our team it's a lot easier. They love it because they're not having to check through the forms and see what the clients have or haven't put in and what they've missed out. The information they're getting back is 100% complete, and that's </w:t>
      </w:r>
      <w:proofErr w:type="gramStart"/>
      <w:r>
        <w:rPr>
          <w:rFonts w:ascii="Calibri" w:hAnsi="Calibri" w:cs="Calibri"/>
          <w:color w:val="000000"/>
          <w:sz w:val="22"/>
          <w:szCs w:val="22"/>
          <w:shd w:val="clear" w:color="auto" w:fill="FFFFFF"/>
        </w:rPr>
        <w:t>timesaving in itself</w:t>
      </w:r>
      <w:proofErr w:type="gramEnd"/>
      <w:r>
        <w:rPr>
          <w:rFonts w:ascii="Calibri" w:hAnsi="Calibri" w:cs="Calibri"/>
          <w:color w:val="000000"/>
          <w:sz w:val="22"/>
          <w:szCs w:val="22"/>
          <w:shd w:val="clear" w:color="auto" w:fill="FFFFFF"/>
        </w:rPr>
        <w:t xml:space="preserve">. The payment on account just made it even quicker." </w:t>
      </w:r>
      <w:r>
        <w:rPr>
          <w:rFonts w:ascii="Calibri" w:hAnsi="Calibri" w:cs="Calibri"/>
          <w:b/>
          <w:bCs/>
          <w:color w:val="000000"/>
          <w:sz w:val="22"/>
          <w:szCs w:val="22"/>
          <w:shd w:val="clear" w:color="auto" w:fill="FFFFFF"/>
        </w:rPr>
        <w:t>Justine Tipling, Operations Manager, Lyons Bowe Solicitors</w:t>
      </w:r>
    </w:p>
    <w:p w14:paraId="42AED0CC" w14:textId="4720D92C" w:rsidR="00DB181A" w:rsidRPr="00DB181A" w:rsidRDefault="00DB181A" w:rsidP="001F7A8F">
      <w:pPr>
        <w:pStyle w:val="ListParagraph"/>
        <w:ind w:left="720"/>
      </w:pPr>
    </w:p>
    <w:sectPr w:rsidR="00DB181A" w:rsidRPr="00DB181A" w:rsidSect="00050127">
      <w:headerReference w:type="default" r:id="rId12"/>
      <w:footerReference w:type="default" r:id="rId13"/>
      <w:headerReference w:type="first" r:id="rId14"/>
      <w:pgSz w:w="11906" w:h="16838"/>
      <w:pgMar w:top="386" w:right="1440" w:bottom="1440" w:left="1440" w:header="38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C968" w14:textId="77777777" w:rsidR="00F510F5" w:rsidRDefault="00F510F5">
      <w:pPr>
        <w:spacing w:after="0" w:line="240" w:lineRule="auto"/>
      </w:pPr>
      <w:r>
        <w:separator/>
      </w:r>
    </w:p>
  </w:endnote>
  <w:endnote w:type="continuationSeparator" w:id="0">
    <w:p w14:paraId="504CB8E1" w14:textId="77777777" w:rsidR="00F510F5" w:rsidRDefault="00F5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1557" w14:textId="4DE5CA36" w:rsidR="00782113" w:rsidRDefault="0093220E">
    <w:pPr>
      <w:widowControl w:val="0"/>
      <w:pBdr>
        <w:top w:val="nil"/>
        <w:left w:val="nil"/>
        <w:bottom w:val="nil"/>
        <w:right w:val="nil"/>
        <w:between w:val="nil"/>
      </w:pBdr>
      <w:spacing w:after="0" w:line="276" w:lineRule="auto"/>
      <w:rPr>
        <w:color w:val="000000"/>
      </w:rPr>
    </w:pPr>
    <w:r>
      <w:rPr>
        <w:noProof/>
        <w:color w:val="000000"/>
      </w:rPr>
      <w:drawing>
        <wp:anchor distT="0" distB="0" distL="114300" distR="114300" simplePos="0" relativeHeight="251661312" behindDoc="0" locked="0" layoutInCell="1" allowOverlap="1" wp14:anchorId="61D8E34E" wp14:editId="1B19E10B">
          <wp:simplePos x="0" y="0"/>
          <wp:positionH relativeFrom="column">
            <wp:posOffset>-905177</wp:posOffset>
          </wp:positionH>
          <wp:positionV relativeFrom="paragraph">
            <wp:posOffset>104140</wp:posOffset>
          </wp:positionV>
          <wp:extent cx="7550150" cy="8548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0150" cy="854892"/>
                  </a:xfrm>
                  <a:prstGeom prst="rect">
                    <a:avLst/>
                  </a:prstGeom>
                </pic:spPr>
              </pic:pic>
            </a:graphicData>
          </a:graphic>
          <wp14:sizeRelH relativeFrom="page">
            <wp14:pctWidth>0</wp14:pctWidth>
          </wp14:sizeRelH>
          <wp14:sizeRelV relativeFrom="page">
            <wp14:pctHeight>0</wp14:pctHeight>
          </wp14:sizeRelV>
        </wp:anchor>
      </w:drawing>
    </w:r>
  </w:p>
  <w:tbl>
    <w:tblPr>
      <w:tblStyle w:val="a1"/>
      <w:tblW w:w="9027" w:type="dxa"/>
      <w:tblLayout w:type="fixed"/>
      <w:tblLook w:val="0600" w:firstRow="0" w:lastRow="0" w:firstColumn="0" w:lastColumn="0" w:noHBand="1" w:noVBand="1"/>
    </w:tblPr>
    <w:tblGrid>
      <w:gridCol w:w="3009"/>
      <w:gridCol w:w="3009"/>
      <w:gridCol w:w="3009"/>
    </w:tblGrid>
    <w:tr w:rsidR="00782113" w14:paraId="1BE9EFA3" w14:textId="77777777">
      <w:tc>
        <w:tcPr>
          <w:tcW w:w="3009" w:type="dxa"/>
        </w:tcPr>
        <w:p w14:paraId="4FE58F75" w14:textId="77777777" w:rsidR="00782113" w:rsidRDefault="00782113">
          <w:pPr>
            <w:pBdr>
              <w:top w:val="nil"/>
              <w:left w:val="nil"/>
              <w:bottom w:val="nil"/>
              <w:right w:val="nil"/>
              <w:between w:val="nil"/>
            </w:pBdr>
            <w:tabs>
              <w:tab w:val="center" w:pos="4680"/>
              <w:tab w:val="right" w:pos="9360"/>
            </w:tabs>
            <w:spacing w:after="0" w:line="240" w:lineRule="auto"/>
            <w:ind w:left="-115"/>
            <w:rPr>
              <w:color w:val="000000"/>
            </w:rPr>
          </w:pPr>
        </w:p>
      </w:tc>
      <w:tc>
        <w:tcPr>
          <w:tcW w:w="3009" w:type="dxa"/>
        </w:tcPr>
        <w:p w14:paraId="34BD6813" w14:textId="2D1E7762" w:rsidR="00782113" w:rsidRDefault="00782113">
          <w:pPr>
            <w:pBdr>
              <w:top w:val="nil"/>
              <w:left w:val="nil"/>
              <w:bottom w:val="nil"/>
              <w:right w:val="nil"/>
              <w:between w:val="nil"/>
            </w:pBdr>
            <w:tabs>
              <w:tab w:val="center" w:pos="4680"/>
              <w:tab w:val="right" w:pos="9360"/>
            </w:tabs>
            <w:spacing w:after="0" w:line="240" w:lineRule="auto"/>
            <w:jc w:val="center"/>
            <w:rPr>
              <w:color w:val="000000"/>
            </w:rPr>
          </w:pPr>
        </w:p>
      </w:tc>
      <w:tc>
        <w:tcPr>
          <w:tcW w:w="3009" w:type="dxa"/>
        </w:tcPr>
        <w:p w14:paraId="614E824F" w14:textId="1983882D" w:rsidR="00782113" w:rsidRDefault="00782113">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789AF902" w14:textId="546BFD6B" w:rsidR="00782113" w:rsidRDefault="0078211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4576" w14:textId="77777777" w:rsidR="00F510F5" w:rsidRDefault="00F510F5">
      <w:pPr>
        <w:spacing w:after="0" w:line="240" w:lineRule="auto"/>
      </w:pPr>
      <w:r>
        <w:separator/>
      </w:r>
    </w:p>
  </w:footnote>
  <w:footnote w:type="continuationSeparator" w:id="0">
    <w:p w14:paraId="22034311" w14:textId="77777777" w:rsidR="00F510F5" w:rsidRDefault="00F5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15BB" w14:textId="2A54B4ED" w:rsidR="00782113" w:rsidRPr="00050127" w:rsidRDefault="00182CE8" w:rsidP="00050127">
    <w:pPr>
      <w:widowControl w:val="0"/>
      <w:pBdr>
        <w:top w:val="nil"/>
        <w:left w:val="nil"/>
        <w:bottom w:val="nil"/>
        <w:right w:val="nil"/>
        <w:between w:val="nil"/>
      </w:pBdr>
      <w:spacing w:after="0" w:line="276" w:lineRule="auto"/>
    </w:pPr>
    <w:r>
      <w:rPr>
        <w:noProof/>
      </w:rPr>
      <w:drawing>
        <wp:anchor distT="114300" distB="114300" distL="114300" distR="114300" simplePos="0" relativeHeight="251660288" behindDoc="0" locked="0" layoutInCell="1" hidden="0" allowOverlap="1" wp14:anchorId="5623108F" wp14:editId="263937D9">
          <wp:simplePos x="0" y="0"/>
          <wp:positionH relativeFrom="column">
            <wp:posOffset>-952500</wp:posOffset>
          </wp:positionH>
          <wp:positionV relativeFrom="paragraph">
            <wp:posOffset>-686435</wp:posOffset>
          </wp:positionV>
          <wp:extent cx="7595870" cy="1953260"/>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5870" cy="19532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EE29" w14:textId="77777777" w:rsidR="00782113" w:rsidRDefault="00F11169" w:rsidP="00A212E5">
    <w:r>
      <w:rPr>
        <w:noProof/>
      </w:rPr>
      <w:drawing>
        <wp:anchor distT="114300" distB="114300" distL="114300" distR="114300" simplePos="0" relativeHeight="251658240" behindDoc="0" locked="0" layoutInCell="1" hidden="0" allowOverlap="1" wp14:anchorId="61B9D9BD" wp14:editId="6FCE6B3F">
          <wp:simplePos x="0" y="0"/>
          <wp:positionH relativeFrom="column">
            <wp:posOffset>-934720</wp:posOffset>
          </wp:positionH>
          <wp:positionV relativeFrom="paragraph">
            <wp:posOffset>-926465</wp:posOffset>
          </wp:positionV>
          <wp:extent cx="7596188" cy="1953305"/>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6188" cy="19533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5DA"/>
    <w:multiLevelType w:val="hybridMultilevel"/>
    <w:tmpl w:val="FB487C58"/>
    <w:lvl w:ilvl="0" w:tplc="0809000F">
      <w:start w:val="1"/>
      <w:numFmt w:val="decimal"/>
      <w:lvlText w:val="%1."/>
      <w:lvlJc w:val="left"/>
      <w:pPr>
        <w:ind w:left="284" w:hanging="360"/>
      </w:pPr>
    </w:lvl>
    <w:lvl w:ilvl="1" w:tplc="860CFD00">
      <w:start w:val="1"/>
      <w:numFmt w:val="bullet"/>
      <w:lvlText w:val=""/>
      <w:lvlJc w:val="left"/>
      <w:pPr>
        <w:ind w:left="928" w:hanging="360"/>
      </w:pPr>
      <w:rPr>
        <w:rFonts w:ascii="Wingdings" w:hAnsi="Wingdings" w:hint="default"/>
      </w:rPr>
    </w:lvl>
    <w:lvl w:ilvl="2" w:tplc="0809001B">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 w15:restartNumberingAfterBreak="0">
    <w:nsid w:val="198C406F"/>
    <w:multiLevelType w:val="hybridMultilevel"/>
    <w:tmpl w:val="5D365CD0"/>
    <w:lvl w:ilvl="0" w:tplc="0809000F">
      <w:start w:val="1"/>
      <w:numFmt w:val="decimal"/>
      <w:lvlText w:val="%1."/>
      <w:lvlJc w:val="left"/>
      <w:pPr>
        <w:ind w:left="284" w:hanging="360"/>
      </w:pPr>
    </w:lvl>
    <w:lvl w:ilvl="1" w:tplc="860CFD00">
      <w:start w:val="1"/>
      <w:numFmt w:val="bullet"/>
      <w:lvlText w:val=""/>
      <w:lvlJc w:val="left"/>
      <w:pPr>
        <w:ind w:left="720" w:hanging="360"/>
      </w:pPr>
      <w:rPr>
        <w:rFonts w:ascii="Wingdings" w:hAnsi="Wingdings" w:hint="default"/>
      </w:rPr>
    </w:lvl>
    <w:lvl w:ilvl="2" w:tplc="0809001B">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 w15:restartNumberingAfterBreak="0">
    <w:nsid w:val="1AE632CF"/>
    <w:multiLevelType w:val="hybridMultilevel"/>
    <w:tmpl w:val="733E7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E92E08"/>
    <w:multiLevelType w:val="hybridMultilevel"/>
    <w:tmpl w:val="68D88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E530A"/>
    <w:multiLevelType w:val="hybridMultilevel"/>
    <w:tmpl w:val="AC9204A0"/>
    <w:lvl w:ilvl="0" w:tplc="860CFD00">
      <w:start w:val="1"/>
      <w:numFmt w:val="bullet"/>
      <w:lvlText w:val=""/>
      <w:lvlJc w:val="left"/>
      <w:pPr>
        <w:tabs>
          <w:tab w:val="num" w:pos="720"/>
        </w:tabs>
        <w:ind w:left="720" w:hanging="360"/>
      </w:pPr>
      <w:rPr>
        <w:rFonts w:ascii="Wingdings" w:hAnsi="Wingdings" w:hint="default"/>
      </w:rPr>
    </w:lvl>
    <w:lvl w:ilvl="1" w:tplc="1A4413D0" w:tentative="1">
      <w:start w:val="1"/>
      <w:numFmt w:val="bullet"/>
      <w:lvlText w:val=""/>
      <w:lvlJc w:val="left"/>
      <w:pPr>
        <w:tabs>
          <w:tab w:val="num" w:pos="1440"/>
        </w:tabs>
        <w:ind w:left="1440" w:hanging="360"/>
      </w:pPr>
      <w:rPr>
        <w:rFonts w:ascii="Wingdings" w:hAnsi="Wingdings" w:hint="default"/>
      </w:rPr>
    </w:lvl>
    <w:lvl w:ilvl="2" w:tplc="7EB8BB60" w:tentative="1">
      <w:start w:val="1"/>
      <w:numFmt w:val="bullet"/>
      <w:lvlText w:val=""/>
      <w:lvlJc w:val="left"/>
      <w:pPr>
        <w:tabs>
          <w:tab w:val="num" w:pos="2160"/>
        </w:tabs>
        <w:ind w:left="2160" w:hanging="360"/>
      </w:pPr>
      <w:rPr>
        <w:rFonts w:ascii="Wingdings" w:hAnsi="Wingdings" w:hint="default"/>
      </w:rPr>
    </w:lvl>
    <w:lvl w:ilvl="3" w:tplc="E42AAFC6" w:tentative="1">
      <w:start w:val="1"/>
      <w:numFmt w:val="bullet"/>
      <w:lvlText w:val=""/>
      <w:lvlJc w:val="left"/>
      <w:pPr>
        <w:tabs>
          <w:tab w:val="num" w:pos="2880"/>
        </w:tabs>
        <w:ind w:left="2880" w:hanging="360"/>
      </w:pPr>
      <w:rPr>
        <w:rFonts w:ascii="Wingdings" w:hAnsi="Wingdings" w:hint="default"/>
      </w:rPr>
    </w:lvl>
    <w:lvl w:ilvl="4" w:tplc="DB609A74" w:tentative="1">
      <w:start w:val="1"/>
      <w:numFmt w:val="bullet"/>
      <w:lvlText w:val=""/>
      <w:lvlJc w:val="left"/>
      <w:pPr>
        <w:tabs>
          <w:tab w:val="num" w:pos="3600"/>
        </w:tabs>
        <w:ind w:left="3600" w:hanging="360"/>
      </w:pPr>
      <w:rPr>
        <w:rFonts w:ascii="Wingdings" w:hAnsi="Wingdings" w:hint="default"/>
      </w:rPr>
    </w:lvl>
    <w:lvl w:ilvl="5" w:tplc="FD3A4E2A" w:tentative="1">
      <w:start w:val="1"/>
      <w:numFmt w:val="bullet"/>
      <w:lvlText w:val=""/>
      <w:lvlJc w:val="left"/>
      <w:pPr>
        <w:tabs>
          <w:tab w:val="num" w:pos="4320"/>
        </w:tabs>
        <w:ind w:left="4320" w:hanging="360"/>
      </w:pPr>
      <w:rPr>
        <w:rFonts w:ascii="Wingdings" w:hAnsi="Wingdings" w:hint="default"/>
      </w:rPr>
    </w:lvl>
    <w:lvl w:ilvl="6" w:tplc="2A2C498C" w:tentative="1">
      <w:start w:val="1"/>
      <w:numFmt w:val="bullet"/>
      <w:lvlText w:val=""/>
      <w:lvlJc w:val="left"/>
      <w:pPr>
        <w:tabs>
          <w:tab w:val="num" w:pos="5040"/>
        </w:tabs>
        <w:ind w:left="5040" w:hanging="360"/>
      </w:pPr>
      <w:rPr>
        <w:rFonts w:ascii="Wingdings" w:hAnsi="Wingdings" w:hint="default"/>
      </w:rPr>
    </w:lvl>
    <w:lvl w:ilvl="7" w:tplc="F104B9AA" w:tentative="1">
      <w:start w:val="1"/>
      <w:numFmt w:val="bullet"/>
      <w:lvlText w:val=""/>
      <w:lvlJc w:val="left"/>
      <w:pPr>
        <w:tabs>
          <w:tab w:val="num" w:pos="5760"/>
        </w:tabs>
        <w:ind w:left="5760" w:hanging="360"/>
      </w:pPr>
      <w:rPr>
        <w:rFonts w:ascii="Wingdings" w:hAnsi="Wingdings" w:hint="default"/>
      </w:rPr>
    </w:lvl>
    <w:lvl w:ilvl="8" w:tplc="559A7A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10A10"/>
    <w:multiLevelType w:val="hybridMultilevel"/>
    <w:tmpl w:val="518A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D7564"/>
    <w:multiLevelType w:val="hybridMultilevel"/>
    <w:tmpl w:val="B7526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5D02E3"/>
    <w:multiLevelType w:val="hybridMultilevel"/>
    <w:tmpl w:val="B7B4F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92A15"/>
    <w:multiLevelType w:val="hybridMultilevel"/>
    <w:tmpl w:val="43462AB4"/>
    <w:lvl w:ilvl="0" w:tplc="B4B40C7C">
      <w:start w:val="1"/>
      <w:numFmt w:val="bullet"/>
      <w:lvlText w:val=""/>
      <w:lvlJc w:val="left"/>
      <w:pPr>
        <w:ind w:left="720" w:hanging="360"/>
      </w:pPr>
      <w:rPr>
        <w:rFonts w:ascii="Symbol" w:hAnsi="Symbol" w:hint="default"/>
      </w:rPr>
    </w:lvl>
    <w:lvl w:ilvl="1" w:tplc="46185402">
      <w:start w:val="1"/>
      <w:numFmt w:val="bullet"/>
      <w:lvlText w:val="o"/>
      <w:lvlJc w:val="left"/>
      <w:pPr>
        <w:ind w:left="1440" w:hanging="360"/>
      </w:pPr>
      <w:rPr>
        <w:rFonts w:ascii="Courier New" w:hAnsi="Courier New" w:hint="default"/>
      </w:rPr>
    </w:lvl>
    <w:lvl w:ilvl="2" w:tplc="27567E10">
      <w:start w:val="1"/>
      <w:numFmt w:val="bullet"/>
      <w:lvlText w:val=""/>
      <w:lvlJc w:val="left"/>
      <w:pPr>
        <w:ind w:left="2160" w:hanging="360"/>
      </w:pPr>
      <w:rPr>
        <w:rFonts w:ascii="Wingdings" w:hAnsi="Wingdings" w:hint="default"/>
      </w:rPr>
    </w:lvl>
    <w:lvl w:ilvl="3" w:tplc="BDCE1F28">
      <w:start w:val="1"/>
      <w:numFmt w:val="bullet"/>
      <w:lvlText w:val=""/>
      <w:lvlJc w:val="left"/>
      <w:pPr>
        <w:ind w:left="2880" w:hanging="360"/>
      </w:pPr>
      <w:rPr>
        <w:rFonts w:ascii="Symbol" w:hAnsi="Symbol" w:hint="default"/>
      </w:rPr>
    </w:lvl>
    <w:lvl w:ilvl="4" w:tplc="B29EE3D0">
      <w:start w:val="1"/>
      <w:numFmt w:val="bullet"/>
      <w:lvlText w:val="o"/>
      <w:lvlJc w:val="left"/>
      <w:pPr>
        <w:ind w:left="3600" w:hanging="360"/>
      </w:pPr>
      <w:rPr>
        <w:rFonts w:ascii="Courier New" w:hAnsi="Courier New" w:hint="default"/>
      </w:rPr>
    </w:lvl>
    <w:lvl w:ilvl="5" w:tplc="57BE8A04">
      <w:start w:val="1"/>
      <w:numFmt w:val="bullet"/>
      <w:lvlText w:val=""/>
      <w:lvlJc w:val="left"/>
      <w:pPr>
        <w:ind w:left="4320" w:hanging="360"/>
      </w:pPr>
      <w:rPr>
        <w:rFonts w:ascii="Wingdings" w:hAnsi="Wingdings" w:hint="default"/>
      </w:rPr>
    </w:lvl>
    <w:lvl w:ilvl="6" w:tplc="48B4A156">
      <w:start w:val="1"/>
      <w:numFmt w:val="bullet"/>
      <w:lvlText w:val=""/>
      <w:lvlJc w:val="left"/>
      <w:pPr>
        <w:ind w:left="5040" w:hanging="360"/>
      </w:pPr>
      <w:rPr>
        <w:rFonts w:ascii="Symbol" w:hAnsi="Symbol" w:hint="default"/>
      </w:rPr>
    </w:lvl>
    <w:lvl w:ilvl="7" w:tplc="1100AF7E">
      <w:start w:val="1"/>
      <w:numFmt w:val="bullet"/>
      <w:lvlText w:val="o"/>
      <w:lvlJc w:val="left"/>
      <w:pPr>
        <w:ind w:left="5760" w:hanging="360"/>
      </w:pPr>
      <w:rPr>
        <w:rFonts w:ascii="Courier New" w:hAnsi="Courier New" w:hint="default"/>
      </w:rPr>
    </w:lvl>
    <w:lvl w:ilvl="8" w:tplc="28E8CEBE">
      <w:start w:val="1"/>
      <w:numFmt w:val="bullet"/>
      <w:lvlText w:val=""/>
      <w:lvlJc w:val="left"/>
      <w:pPr>
        <w:ind w:left="6480" w:hanging="360"/>
      </w:pPr>
      <w:rPr>
        <w:rFonts w:ascii="Wingdings" w:hAnsi="Wingdings" w:hint="default"/>
      </w:rPr>
    </w:lvl>
  </w:abstractNum>
  <w:abstractNum w:abstractNumId="9" w15:restartNumberingAfterBreak="0">
    <w:nsid w:val="60F032E1"/>
    <w:multiLevelType w:val="hybridMultilevel"/>
    <w:tmpl w:val="59CE9454"/>
    <w:lvl w:ilvl="0" w:tplc="860CFD0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B52D4"/>
    <w:multiLevelType w:val="hybridMultilevel"/>
    <w:tmpl w:val="C3F659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4D4EE3"/>
    <w:multiLevelType w:val="hybridMultilevel"/>
    <w:tmpl w:val="321CDF2C"/>
    <w:lvl w:ilvl="0" w:tplc="0809000F">
      <w:start w:val="1"/>
      <w:numFmt w:val="decimal"/>
      <w:lvlText w:val="%1."/>
      <w:lvlJc w:val="left"/>
      <w:pPr>
        <w:ind w:left="284" w:hanging="360"/>
      </w:p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0"/>
  </w:num>
  <w:num w:numId="5">
    <w:abstractNumId w:val="4"/>
  </w:num>
  <w:num w:numId="6">
    <w:abstractNumId w:val="2"/>
  </w:num>
  <w:num w:numId="7">
    <w:abstractNumId w:val="3"/>
  </w:num>
  <w:num w:numId="8">
    <w:abstractNumId w:val="5"/>
  </w:num>
  <w:num w:numId="9">
    <w:abstractNumId w:val="11"/>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13"/>
    <w:rsid w:val="00050127"/>
    <w:rsid w:val="000833D4"/>
    <w:rsid w:val="000B4704"/>
    <w:rsid w:val="000B7ADF"/>
    <w:rsid w:val="000C0646"/>
    <w:rsid w:val="00182CE8"/>
    <w:rsid w:val="001F7A8F"/>
    <w:rsid w:val="0025589C"/>
    <w:rsid w:val="002D5B7D"/>
    <w:rsid w:val="002F28F2"/>
    <w:rsid w:val="003A5586"/>
    <w:rsid w:val="003E53ED"/>
    <w:rsid w:val="00414E92"/>
    <w:rsid w:val="004413ED"/>
    <w:rsid w:val="00525DBE"/>
    <w:rsid w:val="00552034"/>
    <w:rsid w:val="00561726"/>
    <w:rsid w:val="005B09C7"/>
    <w:rsid w:val="005E2235"/>
    <w:rsid w:val="006C4DF4"/>
    <w:rsid w:val="007303DC"/>
    <w:rsid w:val="00782113"/>
    <w:rsid w:val="008C6CC6"/>
    <w:rsid w:val="009136E6"/>
    <w:rsid w:val="0093220E"/>
    <w:rsid w:val="009B3630"/>
    <w:rsid w:val="00A00935"/>
    <w:rsid w:val="00A212E5"/>
    <w:rsid w:val="00A5318A"/>
    <w:rsid w:val="00A7758C"/>
    <w:rsid w:val="00AB25F2"/>
    <w:rsid w:val="00AD2B3D"/>
    <w:rsid w:val="00AF5418"/>
    <w:rsid w:val="00B361ED"/>
    <w:rsid w:val="00B91805"/>
    <w:rsid w:val="00BB2E0B"/>
    <w:rsid w:val="00C100A5"/>
    <w:rsid w:val="00C25635"/>
    <w:rsid w:val="00C370C0"/>
    <w:rsid w:val="00C70D34"/>
    <w:rsid w:val="00CE3C9D"/>
    <w:rsid w:val="00D25A00"/>
    <w:rsid w:val="00D53CBF"/>
    <w:rsid w:val="00D7519F"/>
    <w:rsid w:val="00DB181A"/>
    <w:rsid w:val="00E66CD3"/>
    <w:rsid w:val="00EA45A7"/>
    <w:rsid w:val="00F05181"/>
    <w:rsid w:val="00F0740A"/>
    <w:rsid w:val="00F11169"/>
    <w:rsid w:val="00F16966"/>
    <w:rsid w:val="00F510F5"/>
    <w:rsid w:val="00F9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48397"/>
  <w15:docId w15:val="{CDDD1151-7BC9-7446-987B-1EC7CD28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9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B25F2"/>
    <w:pPr>
      <w:spacing w:before="100" w:beforeAutospacing="1" w:after="100" w:afterAutospacing="1" w:line="240" w:lineRule="auto"/>
    </w:pPr>
    <w:rPr>
      <w:rFonts w:eastAsiaTheme="minorHAnsi"/>
    </w:rPr>
  </w:style>
  <w:style w:type="character" w:customStyle="1" w:styleId="apple-converted-space">
    <w:name w:val="apple-converted-space"/>
    <w:basedOn w:val="DefaultParagraphFont"/>
    <w:rsid w:val="00AB25F2"/>
  </w:style>
  <w:style w:type="table" w:styleId="GridTable1Light-Accent6">
    <w:name w:val="Grid Table 1 Light Accent 6"/>
    <w:basedOn w:val="TableNormal"/>
    <w:uiPriority w:val="46"/>
    <w:rsid w:val="00D25A00"/>
    <w:pPr>
      <w:spacing w:after="0" w:line="240" w:lineRule="auto"/>
    </w:pPr>
    <w:rPr>
      <w:rFonts w:asciiTheme="minorHAnsi" w:eastAsiaTheme="minorHAnsi" w:hAnsiTheme="minorHAnsi" w:cstheme="minorBidi"/>
      <w:lang w:val="en-NZ"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C4DF4"/>
    <w:rPr>
      <w:sz w:val="16"/>
      <w:szCs w:val="16"/>
    </w:rPr>
  </w:style>
  <w:style w:type="paragraph" w:styleId="CommentText">
    <w:name w:val="annotation text"/>
    <w:basedOn w:val="Normal"/>
    <w:link w:val="CommentTextChar"/>
    <w:uiPriority w:val="99"/>
    <w:semiHidden/>
    <w:unhideWhenUsed/>
    <w:rsid w:val="006C4DF4"/>
    <w:pPr>
      <w:spacing w:line="240" w:lineRule="auto"/>
    </w:pPr>
    <w:rPr>
      <w:sz w:val="20"/>
      <w:szCs w:val="20"/>
    </w:rPr>
  </w:style>
  <w:style w:type="character" w:customStyle="1" w:styleId="CommentTextChar">
    <w:name w:val="Comment Text Char"/>
    <w:basedOn w:val="DefaultParagraphFont"/>
    <w:link w:val="CommentText"/>
    <w:uiPriority w:val="99"/>
    <w:semiHidden/>
    <w:rsid w:val="006C4DF4"/>
    <w:rPr>
      <w:sz w:val="20"/>
      <w:szCs w:val="20"/>
    </w:rPr>
  </w:style>
  <w:style w:type="paragraph" w:styleId="CommentSubject">
    <w:name w:val="annotation subject"/>
    <w:basedOn w:val="CommentText"/>
    <w:next w:val="CommentText"/>
    <w:link w:val="CommentSubjectChar"/>
    <w:uiPriority w:val="99"/>
    <w:semiHidden/>
    <w:unhideWhenUsed/>
    <w:rsid w:val="006C4DF4"/>
    <w:rPr>
      <w:b/>
      <w:bCs/>
    </w:rPr>
  </w:style>
  <w:style w:type="character" w:customStyle="1" w:styleId="CommentSubjectChar">
    <w:name w:val="Comment Subject Char"/>
    <w:basedOn w:val="CommentTextChar"/>
    <w:link w:val="CommentSubject"/>
    <w:uiPriority w:val="99"/>
    <w:semiHidden/>
    <w:rsid w:val="006C4DF4"/>
    <w:rPr>
      <w:b/>
      <w:bCs/>
      <w:sz w:val="20"/>
      <w:szCs w:val="20"/>
    </w:rPr>
  </w:style>
  <w:style w:type="paragraph" w:customStyle="1" w:styleId="paragraph">
    <w:name w:val="paragraph"/>
    <w:basedOn w:val="Normal"/>
    <w:rsid w:val="00DB1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181A"/>
  </w:style>
  <w:style w:type="character" w:customStyle="1" w:styleId="eop">
    <w:name w:val="eop"/>
    <w:basedOn w:val="DefaultParagraphFont"/>
    <w:rsid w:val="00DB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6498">
      <w:bodyDiv w:val="1"/>
      <w:marLeft w:val="0"/>
      <w:marRight w:val="0"/>
      <w:marTop w:val="0"/>
      <w:marBottom w:val="0"/>
      <w:divBdr>
        <w:top w:val="none" w:sz="0" w:space="0" w:color="auto"/>
        <w:left w:val="none" w:sz="0" w:space="0" w:color="auto"/>
        <w:bottom w:val="none" w:sz="0" w:space="0" w:color="auto"/>
        <w:right w:val="none" w:sz="0" w:space="0" w:color="auto"/>
      </w:divBdr>
    </w:div>
    <w:div w:id="1045102730">
      <w:bodyDiv w:val="1"/>
      <w:marLeft w:val="0"/>
      <w:marRight w:val="0"/>
      <w:marTop w:val="0"/>
      <w:marBottom w:val="0"/>
      <w:divBdr>
        <w:top w:val="none" w:sz="0" w:space="0" w:color="auto"/>
        <w:left w:val="none" w:sz="0" w:space="0" w:color="auto"/>
        <w:bottom w:val="none" w:sz="0" w:space="0" w:color="auto"/>
        <w:right w:val="none" w:sz="0" w:space="0" w:color="auto"/>
      </w:divBdr>
      <w:divsChild>
        <w:div w:id="1424837702">
          <w:marLeft w:val="0"/>
          <w:marRight w:val="0"/>
          <w:marTop w:val="0"/>
          <w:marBottom w:val="0"/>
          <w:divBdr>
            <w:top w:val="none" w:sz="0" w:space="0" w:color="auto"/>
            <w:left w:val="none" w:sz="0" w:space="0" w:color="auto"/>
            <w:bottom w:val="none" w:sz="0" w:space="0" w:color="auto"/>
            <w:right w:val="none" w:sz="0" w:space="0" w:color="auto"/>
          </w:divBdr>
        </w:div>
      </w:divsChild>
    </w:div>
    <w:div w:id="1095518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81747F4F7EA418F9EF84D70CAC185" ma:contentTypeVersion="12" ma:contentTypeDescription="Create a new document." ma:contentTypeScope="" ma:versionID="931c817d5b3b9758b6fc1d964b9ae724">
  <xsd:schema xmlns:xsd="http://www.w3.org/2001/XMLSchema" xmlns:xs="http://www.w3.org/2001/XMLSchema" xmlns:p="http://schemas.microsoft.com/office/2006/metadata/properties" xmlns:ns2="f9f47444-8bfa-40f3-96af-2bf32e305bb8" xmlns:ns3="54cabcf2-7883-4f79-ab2d-5886a027baea" targetNamespace="http://schemas.microsoft.com/office/2006/metadata/properties" ma:root="true" ma:fieldsID="a30361308212ba0de42600b9dd73e0e0" ns2:_="" ns3:_="">
    <xsd:import namespace="f9f47444-8bfa-40f3-96af-2bf32e305bb8"/>
    <xsd:import namespace="54cabcf2-7883-4f79-ab2d-5886a027ba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7444-8bfa-40f3-96af-2bf32e305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abcf2-7883-4f79-ab2d-5886a027ba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ny4ZBTRKuTWIrMfAgvS+FTLGs0Q==">AMUW2mUHDCY78BG34yxdI7daXe87L9C6ahp7/Y78QXXzEQaN0WYtC9raPKvpLbALDWHFeWtOc5xYuN77IqueZpBrr6eG9F2IE/UwZ9gw51caX9A9SbgFnbE=</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8BAB5-823E-452B-854C-14F73B7EE28F}">
  <ds:schemaRefs>
    <ds:schemaRef ds:uri="http://schemas.openxmlformats.org/officeDocument/2006/bibliography"/>
  </ds:schemaRefs>
</ds:datastoreItem>
</file>

<file path=customXml/itemProps2.xml><?xml version="1.0" encoding="utf-8"?>
<ds:datastoreItem xmlns:ds="http://schemas.openxmlformats.org/officeDocument/2006/customXml" ds:itemID="{950BE10A-DE01-4CA2-8F4F-A87685C2C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D20335-D10E-47D6-AB9B-8497ACFC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7444-8bfa-40f3-96af-2bf32e305bb8"/>
    <ds:schemaRef ds:uri="54cabcf2-7883-4f79-ab2d-5886a027b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EE86591-A3F8-4AB5-8A4D-4EFFF8526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Clayton</dc:creator>
  <cp:lastModifiedBy>Faye Stenning</cp:lastModifiedBy>
  <cp:revision>5</cp:revision>
  <dcterms:created xsi:type="dcterms:W3CDTF">2021-08-23T13:10:00Z</dcterms:created>
  <dcterms:modified xsi:type="dcterms:W3CDTF">2021-08-23T15:41:00Z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0x010100A7E81747F4F7EA418F9EF84D70CAC185</vt:lpwstr>
  </property>
</Properties>
</file>