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1D" w:rsidRDefault="004D6856">
      <w:r w:rsidRPr="004D6856">
        <w:rPr>
          <w:noProof/>
          <w:lang w:eastAsia="en-GB"/>
        </w:rPr>
        <w:drawing>
          <wp:inline distT="0" distB="0" distL="0" distR="0">
            <wp:extent cx="5731510" cy="1088036"/>
            <wp:effectExtent l="0" t="0" r="2540" b="0"/>
            <wp:docPr id="1" name="Picture 1" descr="M:\!Events\2021\Tip-Ex\Marketing\TIPEX 2021 LOGO\New date logos with venue\Logos with date and venue\TIPEX+TANKEX ON WHITE_ + DATE_2021_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Tip-Ex\Marketing\TIPEX 2021 LOGO\New date logos with venue\Logos with date and venue\TIPEX+TANKEX ON WHITE_ + DATE_2021_VEN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56" w:rsidRPr="00AB7AA8" w:rsidRDefault="004D6856" w:rsidP="004D6856">
      <w:pPr>
        <w:ind w:right="-24"/>
        <w:rPr>
          <w:rFonts w:ascii="Myriad Pro" w:hAnsi="Myriad Pro"/>
        </w:rPr>
      </w:pPr>
      <w:r w:rsidRPr="00F73EA6">
        <w:rPr>
          <w:rFonts w:ascii="Myriad Pro" w:hAnsi="Myriad Pro"/>
        </w:rPr>
        <w:t xml:space="preserve">All exhibitors are entitled to a standard entry in the show guide. This will be distributed to visitors for </w:t>
      </w:r>
      <w:r>
        <w:rPr>
          <w:rFonts w:ascii="Myriad Pro" w:hAnsi="Myriad Pro"/>
        </w:rPr>
        <w:t xml:space="preserve">free </w:t>
      </w:r>
      <w:r w:rsidRPr="00F73EA6">
        <w:rPr>
          <w:rFonts w:ascii="Myriad Pro" w:hAnsi="Myriad Pro"/>
        </w:rPr>
        <w:t>on entry</w:t>
      </w:r>
      <w:r>
        <w:rPr>
          <w:rFonts w:ascii="Myriad Pro" w:hAnsi="Myriad Pro"/>
        </w:rPr>
        <w:t xml:space="preserve"> to the show.</w:t>
      </w:r>
    </w:p>
    <w:p w:rsidR="004D6856" w:rsidRPr="00AB7AA8" w:rsidRDefault="004D6856" w:rsidP="004D6856">
      <w:pPr>
        <w:ind w:right="-24"/>
        <w:rPr>
          <w:rFonts w:ascii="Myriad Pro" w:hAnsi="Myriad Pro"/>
        </w:rPr>
      </w:pPr>
      <w:r w:rsidRPr="004821F2">
        <w:rPr>
          <w:rFonts w:ascii="Myriad Pro" w:hAnsi="Myriad Pro"/>
        </w:rPr>
        <w:t xml:space="preserve">Deadline for entries </w:t>
      </w:r>
      <w:r w:rsidRPr="004821F2">
        <w:rPr>
          <w:rFonts w:ascii="Myriad Pro" w:hAnsi="Myriad Pro"/>
          <w:b/>
        </w:rPr>
        <w:t>10 August 2021.</w:t>
      </w:r>
      <w:r w:rsidRPr="00AB7AA8">
        <w:rPr>
          <w:rFonts w:ascii="Myriad Pro" w:hAnsi="Myriad Pro"/>
        </w:rPr>
        <w:t xml:space="preserve">  Entries received later than this date may not be included.</w:t>
      </w:r>
    </w:p>
    <w:p w:rsidR="004D6856" w:rsidRPr="00AB7AA8" w:rsidRDefault="004D6856" w:rsidP="004D6856">
      <w:pPr>
        <w:ind w:right="-24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To ensure you entry is published in the guide please complete the form below and return to </w:t>
      </w:r>
      <w:hyperlink r:id="rId5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  <w:r w:rsidRPr="00AB7AA8">
        <w:rPr>
          <w:rFonts w:ascii="Myriad Pro" w:hAnsi="Myriad Pro"/>
        </w:rPr>
        <w:t xml:space="preserve">   </w:t>
      </w:r>
      <w:hyperlink r:id="rId6" w:history="1"/>
    </w:p>
    <w:p w:rsidR="004D6856" w:rsidRPr="00AB7AA8" w:rsidRDefault="004D6856" w:rsidP="004D6856">
      <w:pPr>
        <w:jc w:val="center"/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 xml:space="preserve">Show Guide Entry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6856" w:rsidRPr="00AB7AA8" w:rsidTr="00CD4C5D">
        <w:tc>
          <w:tcPr>
            <w:tcW w:w="9242" w:type="dxa"/>
            <w:shd w:val="clear" w:color="auto" w:fill="auto"/>
          </w:tcPr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Name: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Stand Number(s) 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 xml:space="preserve">Show guide entry </w:t>
            </w:r>
            <w:r w:rsidRPr="00F73EA6">
              <w:rPr>
                <w:rFonts w:ascii="Myriad Pro" w:hAnsi="Myriad Pro"/>
                <w:sz w:val="24"/>
                <w:szCs w:val="24"/>
              </w:rPr>
              <w:t>(max 50 words):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bookmarkStart w:id="0" w:name="_GoBack"/>
            <w:bookmarkEnd w:id="0"/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Company address: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Telephone number: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Email address:</w:t>
            </w:r>
          </w:p>
          <w:p w:rsidR="004D6856" w:rsidRPr="00AB7AA8" w:rsidRDefault="004D6856" w:rsidP="00CD4C5D">
            <w:pPr>
              <w:rPr>
                <w:rFonts w:ascii="Myriad Pro" w:hAnsi="Myriad Pro"/>
                <w:sz w:val="24"/>
                <w:szCs w:val="24"/>
              </w:rPr>
            </w:pPr>
            <w:r w:rsidRPr="00AB7AA8">
              <w:rPr>
                <w:rFonts w:ascii="Myriad Pro" w:hAnsi="Myriad Pro"/>
                <w:sz w:val="24"/>
                <w:szCs w:val="24"/>
              </w:rPr>
              <w:t>Website url:</w:t>
            </w:r>
          </w:p>
        </w:tc>
      </w:tr>
    </w:tbl>
    <w:p w:rsidR="004D6856" w:rsidRDefault="004D6856"/>
    <w:sectPr w:rsidR="004D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56"/>
    <w:rsid w:val="004D6856"/>
    <w:rsid w:val="0059031D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0F5F-6702-4AB8-B267-6BC8AD9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e.bollen@roadtransport.com" TargetMode="External"/><Relationship Id="rId5" Type="http://schemas.openxmlformats.org/officeDocument/2006/relationships/hyperlink" Target="mailto:tiptank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7D9A72EB.dotm</Template>
  <TotalTime>109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1</cp:revision>
  <dcterms:created xsi:type="dcterms:W3CDTF">2021-05-28T09:00:00Z</dcterms:created>
  <dcterms:modified xsi:type="dcterms:W3CDTF">2021-05-28T10:49:00Z</dcterms:modified>
</cp:coreProperties>
</file>